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B3CA8" w14:textId="77777777" w:rsidR="00B46C4D" w:rsidRPr="000E68D6" w:rsidRDefault="00B46C4D" w:rsidP="000E68D6">
      <w:pPr>
        <w:spacing w:after="0"/>
        <w:rPr>
          <w:lang w:val="ru-RU"/>
        </w:rPr>
      </w:pPr>
      <w:bookmarkStart w:id="0" w:name="block-38452357"/>
    </w:p>
    <w:p w14:paraId="3932C768" w14:textId="4B6A3720" w:rsidR="00B46C4D" w:rsidRPr="000E68D6" w:rsidRDefault="000E68D6" w:rsidP="000E68D6">
      <w:pPr>
        <w:ind w:left="-1276"/>
        <w:rPr>
          <w:lang w:val="ru-RU"/>
        </w:rPr>
        <w:sectPr w:rsidR="00B46C4D" w:rsidRPr="000E68D6" w:rsidSect="000E68D6">
          <w:pgSz w:w="11906" w:h="16383"/>
          <w:pgMar w:top="142" w:right="850" w:bottom="1134" w:left="1701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07A9CA94" wp14:editId="19E0AF15">
            <wp:extent cx="6758982" cy="929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437" cy="931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8BA78" w14:textId="77777777" w:rsidR="00B46C4D" w:rsidRPr="000E68D6" w:rsidRDefault="00790A73">
      <w:pPr>
        <w:spacing w:after="0" w:line="264" w:lineRule="auto"/>
        <w:ind w:left="120"/>
        <w:jc w:val="both"/>
        <w:rPr>
          <w:lang w:val="ru-RU"/>
        </w:rPr>
      </w:pPr>
      <w:bookmarkStart w:id="1" w:name="block-38452360"/>
      <w:bookmarkEnd w:id="0"/>
      <w:r w:rsidRPr="000E68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BB677B2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21AA2EE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разработана на основе </w:t>
      </w:r>
      <w:r w:rsidRPr="000E68D6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02E9784E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умений и навыков в области безопасности жизнедеятельности.</w:t>
      </w:r>
    </w:p>
    <w:p w14:paraId="51B8F4EB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</w:t>
      </w:r>
      <w:r w:rsidRPr="000E68D6">
        <w:rPr>
          <w:rFonts w:ascii="Times New Roman" w:hAnsi="Times New Roman"/>
          <w:color w:val="000000"/>
          <w:sz w:val="28"/>
          <w:lang w:val="ru-RU"/>
        </w:rPr>
        <w:t>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3F98B823" w14:textId="77777777" w:rsidR="00B46C4D" w:rsidRDefault="00790A73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</w:t>
      </w:r>
      <w:r>
        <w:rPr>
          <w:rFonts w:ascii="Times New Roman" w:hAnsi="Times New Roman"/>
          <w:color w:val="000000"/>
          <w:sz w:val="28"/>
        </w:rPr>
        <w:t xml:space="preserve">ЗР обеспечивает: </w:t>
      </w:r>
    </w:p>
    <w:p w14:paraId="60DCDC3F" w14:textId="77777777" w:rsidR="00B46C4D" w:rsidRPr="000E68D6" w:rsidRDefault="00790A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13FA4C4F" w14:textId="77777777" w:rsidR="00B46C4D" w:rsidRPr="000E68D6" w:rsidRDefault="00790A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</w:t>
      </w:r>
      <w:r w:rsidRPr="000E68D6">
        <w:rPr>
          <w:rFonts w:ascii="Times New Roman" w:hAnsi="Times New Roman"/>
          <w:color w:val="000000"/>
          <w:sz w:val="28"/>
          <w:lang w:val="ru-RU"/>
        </w:rPr>
        <w:t>вующего интересам обучающихся и потребностям общества в формировании полноценной личности безопасного типа;</w:t>
      </w:r>
    </w:p>
    <w:p w14:paraId="044E2A00" w14:textId="77777777" w:rsidR="00B46C4D" w:rsidRPr="000E68D6" w:rsidRDefault="00790A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</w:t>
      </w:r>
      <w:r w:rsidRPr="000E68D6">
        <w:rPr>
          <w:rFonts w:ascii="Times New Roman" w:hAnsi="Times New Roman"/>
          <w:color w:val="000000"/>
          <w:sz w:val="28"/>
          <w:lang w:val="ru-RU"/>
        </w:rPr>
        <w:t>вания;</w:t>
      </w:r>
    </w:p>
    <w:p w14:paraId="45ADF76D" w14:textId="77777777" w:rsidR="00B46C4D" w:rsidRPr="000E68D6" w:rsidRDefault="00790A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3DF9D7A1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34D21CD2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</w:t>
      </w:r>
      <w:r w:rsidRPr="000E68D6">
        <w:rPr>
          <w:rFonts w:ascii="Times New Roman" w:hAnsi="Times New Roman"/>
          <w:color w:val="333333"/>
          <w:sz w:val="28"/>
          <w:lang w:val="ru-RU"/>
        </w:rPr>
        <w:t>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7BA87C40" w14:textId="77777777" w:rsidR="00B46C4D" w:rsidRPr="000E68D6" w:rsidRDefault="00790A73">
      <w:pPr>
        <w:spacing w:after="0"/>
        <w:ind w:firstLine="600"/>
        <w:rPr>
          <w:lang w:val="ru-RU"/>
        </w:rPr>
      </w:pPr>
      <w:r w:rsidRPr="000E68D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</w:t>
      </w:r>
      <w:r w:rsidRPr="000E68D6">
        <w:rPr>
          <w:rFonts w:ascii="Times New Roman" w:hAnsi="Times New Roman"/>
          <w:color w:val="333333"/>
          <w:sz w:val="28"/>
          <w:lang w:val="ru-RU"/>
        </w:rPr>
        <w:t>ударства».</w:t>
      </w:r>
    </w:p>
    <w:p w14:paraId="09B3ACE6" w14:textId="77777777" w:rsidR="00B46C4D" w:rsidRPr="000E68D6" w:rsidRDefault="00790A73">
      <w:pPr>
        <w:spacing w:after="0"/>
        <w:ind w:firstLine="600"/>
        <w:rPr>
          <w:lang w:val="ru-RU"/>
        </w:rPr>
      </w:pPr>
      <w:r w:rsidRPr="000E68D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4CFC9A98" w14:textId="77777777" w:rsidR="00B46C4D" w:rsidRPr="000E68D6" w:rsidRDefault="00790A73">
      <w:pPr>
        <w:spacing w:after="0"/>
        <w:ind w:firstLine="600"/>
        <w:rPr>
          <w:lang w:val="ru-RU"/>
        </w:rPr>
      </w:pPr>
      <w:r w:rsidRPr="000E68D6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11C3850D" w14:textId="77777777" w:rsidR="00B46C4D" w:rsidRPr="000E68D6" w:rsidRDefault="00790A73">
      <w:pPr>
        <w:spacing w:after="0"/>
        <w:ind w:firstLine="600"/>
        <w:rPr>
          <w:lang w:val="ru-RU"/>
        </w:rPr>
      </w:pPr>
      <w:r w:rsidRPr="000E68D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14D3F04F" w14:textId="77777777" w:rsidR="00B46C4D" w:rsidRDefault="00790A73">
      <w:pPr>
        <w:spacing w:after="0"/>
        <w:ind w:firstLine="600"/>
      </w:pPr>
      <w:r w:rsidRPr="000E68D6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«Безопасность на транспорте».</w:t>
      </w:r>
    </w:p>
    <w:p w14:paraId="21B6BD19" w14:textId="77777777" w:rsidR="00B46C4D" w:rsidRPr="000E68D6" w:rsidRDefault="00790A73">
      <w:pPr>
        <w:spacing w:after="0"/>
        <w:ind w:firstLine="600"/>
        <w:rPr>
          <w:lang w:val="ru-RU"/>
        </w:rPr>
      </w:pPr>
      <w:r w:rsidRPr="000E68D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7A813CF9" w14:textId="77777777" w:rsidR="00B46C4D" w:rsidRPr="000E68D6" w:rsidRDefault="00790A73">
      <w:pPr>
        <w:spacing w:after="0"/>
        <w:ind w:firstLine="600"/>
        <w:rPr>
          <w:lang w:val="ru-RU"/>
        </w:rPr>
      </w:pPr>
      <w:r w:rsidRPr="000E68D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4B0D14F1" w14:textId="77777777" w:rsidR="00B46C4D" w:rsidRPr="000E68D6" w:rsidRDefault="00790A73">
      <w:pPr>
        <w:spacing w:after="0"/>
        <w:ind w:firstLine="600"/>
        <w:rPr>
          <w:lang w:val="ru-RU"/>
        </w:rPr>
      </w:pPr>
      <w:r w:rsidRPr="000E68D6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4FE93E63" w14:textId="77777777" w:rsidR="00B46C4D" w:rsidRPr="000E68D6" w:rsidRDefault="00790A73">
      <w:pPr>
        <w:spacing w:after="0"/>
        <w:ind w:firstLine="600"/>
        <w:rPr>
          <w:lang w:val="ru-RU"/>
        </w:rPr>
      </w:pPr>
      <w:r w:rsidRPr="000E68D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420B37D4" w14:textId="77777777" w:rsidR="00B46C4D" w:rsidRDefault="00790A73">
      <w:pPr>
        <w:spacing w:after="0"/>
        <w:ind w:firstLine="600"/>
      </w:pPr>
      <w:r w:rsidRPr="000E68D6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«Безопасность в информационном пространстве».</w:t>
      </w:r>
    </w:p>
    <w:p w14:paraId="43698E04" w14:textId="77777777" w:rsidR="00B46C4D" w:rsidRPr="000E68D6" w:rsidRDefault="00790A73">
      <w:pPr>
        <w:spacing w:after="0"/>
        <w:ind w:firstLine="600"/>
        <w:rPr>
          <w:lang w:val="ru-RU"/>
        </w:rPr>
      </w:pPr>
      <w:r w:rsidRPr="000E68D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</w:t>
      </w:r>
      <w:r w:rsidRPr="000E68D6">
        <w:rPr>
          <w:rFonts w:ascii="Times New Roman" w:hAnsi="Times New Roman"/>
          <w:color w:val="333333"/>
          <w:sz w:val="28"/>
          <w:lang w:val="ru-RU"/>
        </w:rPr>
        <w:t>у и терроризму».</w:t>
      </w:r>
    </w:p>
    <w:p w14:paraId="437A0CAA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</w:t>
      </w:r>
      <w:r w:rsidRPr="000E68D6">
        <w:rPr>
          <w:rFonts w:ascii="Times New Roman" w:hAnsi="Times New Roman"/>
          <w:color w:val="333333"/>
          <w:sz w:val="28"/>
          <w:lang w:val="ru-RU"/>
        </w:rPr>
        <w:t>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3C44AE19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</w:t>
      </w:r>
      <w:r w:rsidRPr="000E68D6">
        <w:rPr>
          <w:rFonts w:ascii="Times New Roman" w:hAnsi="Times New Roman"/>
          <w:color w:val="000000"/>
          <w:sz w:val="28"/>
          <w:lang w:val="ru-RU"/>
        </w:rPr>
        <w:t>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</w:t>
      </w:r>
      <w:r w:rsidRPr="000E68D6">
        <w:rPr>
          <w:rFonts w:ascii="Times New Roman" w:hAnsi="Times New Roman"/>
          <w:color w:val="000000"/>
          <w:sz w:val="28"/>
          <w:lang w:val="ru-RU"/>
        </w:rPr>
        <w:t>ие действия обучающихся.</w:t>
      </w:r>
    </w:p>
    <w:p w14:paraId="31D7D4D7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</w:t>
      </w:r>
      <w:r w:rsidRPr="000E68D6">
        <w:rPr>
          <w:rFonts w:ascii="Times New Roman" w:hAnsi="Times New Roman"/>
          <w:color w:val="000000"/>
          <w:sz w:val="28"/>
          <w:lang w:val="ru-RU"/>
        </w:rPr>
        <w:t>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сударства. При этом </w:t>
      </w: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400D1B31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0E68D6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0E68D6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14:paraId="51D8ED88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0E68D6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0E68D6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0E68D6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14:paraId="0A1D663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24E7A78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0E68D6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0E68D6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66127B1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6E09497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0E68D6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755557B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0E68D6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0E68D6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14:paraId="6611F0F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5955776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0E68D6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3ED2EEE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0E68D6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14:paraId="3D23119E" w14:textId="77777777" w:rsidR="00B46C4D" w:rsidRPr="000E68D6" w:rsidRDefault="00790A73">
      <w:pPr>
        <w:spacing w:after="0" w:line="264" w:lineRule="auto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0567B91D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735316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0E68D6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14:paraId="4EB5FCA9" w14:textId="77777777" w:rsidR="00B46C4D" w:rsidRPr="000E68D6" w:rsidRDefault="00B46C4D">
      <w:pPr>
        <w:rPr>
          <w:lang w:val="ru-RU"/>
        </w:rPr>
        <w:sectPr w:rsidR="00B46C4D" w:rsidRPr="000E68D6">
          <w:pgSz w:w="11906" w:h="16383"/>
          <w:pgMar w:top="1134" w:right="850" w:bottom="1134" w:left="1701" w:header="720" w:footer="720" w:gutter="0"/>
          <w:cols w:space="720"/>
        </w:sectPr>
      </w:pPr>
    </w:p>
    <w:p w14:paraId="36AAC61F" w14:textId="77777777" w:rsidR="00B46C4D" w:rsidRPr="000E68D6" w:rsidRDefault="00790A73">
      <w:pPr>
        <w:spacing w:after="0" w:line="264" w:lineRule="auto"/>
        <w:ind w:left="120"/>
        <w:jc w:val="both"/>
        <w:rPr>
          <w:lang w:val="ru-RU"/>
        </w:rPr>
      </w:pPr>
      <w:bookmarkStart w:id="2" w:name="block-38452354"/>
      <w:bookmarkEnd w:id="1"/>
      <w:r w:rsidRPr="000E68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07F6E39" w14:textId="77777777" w:rsidR="00B46C4D" w:rsidRPr="000E68D6" w:rsidRDefault="00790A73">
      <w:pPr>
        <w:spacing w:after="0" w:line="24" w:lineRule="auto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43B46E2D" w14:textId="77777777" w:rsidR="00B46C4D" w:rsidRPr="000E68D6" w:rsidRDefault="00B46C4D">
      <w:pPr>
        <w:spacing w:after="0"/>
        <w:ind w:left="120"/>
        <w:rPr>
          <w:lang w:val="ru-RU"/>
        </w:rPr>
      </w:pPr>
    </w:p>
    <w:p w14:paraId="7BF39CA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4BCD6026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20EE758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771FD98A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1BE97BF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реализ</w:t>
      </w:r>
      <w:r w:rsidRPr="000E68D6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674698A9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1A5B7FF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4349B24D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D49FFF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0E68D6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14:paraId="1AECEE2A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0E796F7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63B6EB05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B630C2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0E68D6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14:paraId="21D57515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14F95C8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3D5E8B58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F14779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7F3C1C9D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4022A78D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0C829116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0804A9B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14:paraId="35EEEE0D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2A2F4124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71E2C270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234A4404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0E68D6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14:paraId="732014B5" w14:textId="77777777" w:rsidR="00B46C4D" w:rsidRPr="000E68D6" w:rsidRDefault="00B46C4D">
      <w:pPr>
        <w:spacing w:after="0"/>
        <w:ind w:left="120"/>
        <w:rPr>
          <w:lang w:val="ru-RU"/>
        </w:rPr>
      </w:pPr>
    </w:p>
    <w:p w14:paraId="30C759FE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6AD4310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6969A58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основы общевойск</w:t>
      </w:r>
      <w:r w:rsidRPr="000E68D6">
        <w:rPr>
          <w:rFonts w:ascii="Times New Roman" w:hAnsi="Times New Roman"/>
          <w:color w:val="000000"/>
          <w:sz w:val="28"/>
          <w:lang w:val="ru-RU"/>
        </w:rPr>
        <w:t>ового боя;</w:t>
      </w:r>
    </w:p>
    <w:p w14:paraId="14FFC05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3282F8C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658F2AC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40692CD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1DEA53C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419CD60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0E68D6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14:paraId="38CCABF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1EEE8E4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40D6232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72102AD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0E68D6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714894D4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08828CA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0E68D6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14:paraId="135B352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2D1288A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14:paraId="3B127CE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4F4EE09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0E68D6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14:paraId="200AFAE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6048B8B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60E3899D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0E68D6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14:paraId="1423484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289838B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72C3858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51E7C60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0E68D6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14:paraId="43A58104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3F535B4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7BE2ABE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41E9C4B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0E68D6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14:paraId="402B72D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5DE2B42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5D26C9A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3414264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040D344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099A7FE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07287B3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порядок выполнения мероприятий первой помощи в «красной», «желтой» и </w:t>
      </w:r>
      <w:r w:rsidRPr="000E68D6">
        <w:rPr>
          <w:rFonts w:ascii="Times New Roman" w:hAnsi="Times New Roman"/>
          <w:color w:val="000000"/>
          <w:sz w:val="28"/>
          <w:lang w:val="ru-RU"/>
        </w:rPr>
        <w:t>«зеленой» зонах;</w:t>
      </w:r>
    </w:p>
    <w:p w14:paraId="370A868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29D6C0D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2EB0672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организация подготовки офицерских кадров для Вооруженных Сил Российской Федерации, Министерства внутренних дел </w:t>
      </w:r>
      <w:r w:rsidRPr="000E68D6">
        <w:rPr>
          <w:rFonts w:ascii="Times New Roman" w:hAnsi="Times New Roman"/>
          <w:color w:val="000000"/>
          <w:sz w:val="28"/>
          <w:lang w:val="ru-RU"/>
        </w:rPr>
        <w:t>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4072DAE0" w14:textId="77777777" w:rsidR="00B46C4D" w:rsidRPr="000E68D6" w:rsidRDefault="00790A73">
      <w:pPr>
        <w:spacing w:after="0" w:line="264" w:lineRule="auto"/>
        <w:ind w:firstLine="600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</w:t>
      </w:r>
      <w:r w:rsidRPr="000E68D6">
        <w:rPr>
          <w:rFonts w:ascii="Times New Roman" w:hAnsi="Times New Roman"/>
          <w:color w:val="000000"/>
          <w:sz w:val="28"/>
          <w:lang w:val="ru-RU"/>
        </w:rPr>
        <w:t>.</w:t>
      </w:r>
    </w:p>
    <w:p w14:paraId="11439FB1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6A51F46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65193E7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147D9C5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соотношение понятий «оп</w:t>
      </w:r>
      <w:r w:rsidRPr="000E68D6">
        <w:rPr>
          <w:rFonts w:ascii="Times New Roman" w:hAnsi="Times New Roman"/>
          <w:color w:val="000000"/>
          <w:sz w:val="28"/>
          <w:lang w:val="ru-RU"/>
        </w:rPr>
        <w:t>асная ситуация», «чрезвычайная ситуация»;</w:t>
      </w:r>
    </w:p>
    <w:p w14:paraId="31E48CC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27F984D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2A69D7B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понятия «виктимность», «виктимное поведение», «безопасное пове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дение»; </w:t>
      </w:r>
    </w:p>
    <w:p w14:paraId="3985566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4B4FAB5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4A6D1C3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56E0749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7BE5ECC4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риск-ориентированное мышление как основа </w:t>
      </w:r>
      <w:r w:rsidRPr="000E68D6">
        <w:rPr>
          <w:rFonts w:ascii="Times New Roman" w:hAnsi="Times New Roman"/>
          <w:color w:val="000000"/>
          <w:sz w:val="28"/>
          <w:lang w:val="ru-RU"/>
        </w:rPr>
        <w:t>обеспечения безопасности;</w:t>
      </w:r>
    </w:p>
    <w:p w14:paraId="3EB91D94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5EB092B3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36F8D85C" w14:textId="77777777" w:rsidR="00B46C4D" w:rsidRPr="000E68D6" w:rsidRDefault="00B46C4D">
      <w:pPr>
        <w:spacing w:after="0"/>
        <w:ind w:left="120"/>
        <w:rPr>
          <w:lang w:val="ru-RU"/>
        </w:rPr>
      </w:pPr>
    </w:p>
    <w:p w14:paraId="03911A84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70B2EC4D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1B20489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408CF9F5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B5DFB9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защита прав </w:t>
      </w:r>
      <w:r w:rsidRPr="000E68D6">
        <w:rPr>
          <w:rFonts w:ascii="Times New Roman" w:hAnsi="Times New Roman"/>
          <w:color w:val="000000"/>
          <w:sz w:val="28"/>
          <w:lang w:val="ru-RU"/>
        </w:rPr>
        <w:t>потребителя;</w:t>
      </w:r>
    </w:p>
    <w:p w14:paraId="5F8932DB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2D70F08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60C80CE9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5A4246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35147FFF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E7F1CB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1D7CC84F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571D4B0D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19D50F16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1DB07EE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</w:t>
      </w:r>
      <w:r w:rsidRPr="000E68D6">
        <w:rPr>
          <w:rFonts w:ascii="Times New Roman" w:hAnsi="Times New Roman"/>
          <w:color w:val="000000"/>
          <w:sz w:val="28"/>
          <w:lang w:val="ru-RU"/>
        </w:rPr>
        <w:t>скими приборами;</w:t>
      </w:r>
    </w:p>
    <w:p w14:paraId="170161CD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2B11AEF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6071399A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2BBB1E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25A57092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56DC4F9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5CE6BA7C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1A8D045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2EEC1030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3135DD1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</w:t>
      </w:r>
      <w:r w:rsidRPr="000E68D6">
        <w:rPr>
          <w:rFonts w:ascii="Times New Roman" w:hAnsi="Times New Roman"/>
          <w:color w:val="000000"/>
          <w:sz w:val="28"/>
          <w:lang w:val="ru-RU"/>
        </w:rPr>
        <w:t>пользования (подъезд, лифт, придомовая территория, детская площадка, площадка для выгула собак и других);</w:t>
      </w:r>
    </w:p>
    <w:p w14:paraId="7A6F015C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0F94100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3E3680EE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4BFCF564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425EC961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4960761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149F20C2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37B8622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</w:t>
      </w:r>
      <w:r w:rsidRPr="000E68D6">
        <w:rPr>
          <w:rFonts w:ascii="Times New Roman" w:hAnsi="Times New Roman"/>
          <w:color w:val="000000"/>
          <w:sz w:val="28"/>
          <w:lang w:val="ru-RU"/>
        </w:rPr>
        <w:t>туации аварии на коммунальной системе;</w:t>
      </w:r>
    </w:p>
    <w:p w14:paraId="379979E9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15E6A50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4C55DF06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1559CF1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316A33AB" w14:textId="77777777" w:rsidR="00B46C4D" w:rsidRPr="000E68D6" w:rsidRDefault="00B46C4D">
      <w:pPr>
        <w:spacing w:after="0"/>
        <w:ind w:left="120"/>
        <w:rPr>
          <w:lang w:val="ru-RU"/>
        </w:rPr>
      </w:pPr>
    </w:p>
    <w:p w14:paraId="524CF532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6D67635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325AFB3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риск-ориентиро</w:t>
      </w:r>
      <w:r w:rsidRPr="000E68D6">
        <w:rPr>
          <w:rFonts w:ascii="Times New Roman" w:hAnsi="Times New Roman"/>
          <w:color w:val="000000"/>
          <w:sz w:val="28"/>
          <w:lang w:val="ru-RU"/>
        </w:rPr>
        <w:t>ванный подход к обеспечению безопасности на транспорте;</w:t>
      </w:r>
    </w:p>
    <w:p w14:paraId="6763409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65B0FC9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взаимосвязь безопасности водителя и </w:t>
      </w:r>
      <w:r w:rsidRPr="000E68D6">
        <w:rPr>
          <w:rFonts w:ascii="Times New Roman" w:hAnsi="Times New Roman"/>
          <w:color w:val="000000"/>
          <w:sz w:val="28"/>
          <w:lang w:val="ru-RU"/>
        </w:rPr>
        <w:t>пассажира;</w:t>
      </w:r>
    </w:p>
    <w:p w14:paraId="51D7786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5234280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35F01EA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57D500E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</w:t>
      </w:r>
      <w:r w:rsidRPr="000E68D6">
        <w:rPr>
          <w:rFonts w:ascii="Times New Roman" w:hAnsi="Times New Roman"/>
          <w:color w:val="000000"/>
          <w:sz w:val="28"/>
          <w:lang w:val="ru-RU"/>
        </w:rPr>
        <w:t>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218F762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в метро, правила безопасного поведения, порядок действий при возникновении опасных </w:t>
      </w:r>
      <w:r w:rsidRPr="000E68D6">
        <w:rPr>
          <w:rFonts w:ascii="Times New Roman" w:hAnsi="Times New Roman"/>
          <w:color w:val="000000"/>
          <w:sz w:val="28"/>
          <w:lang w:val="ru-RU"/>
        </w:rPr>
        <w:t>или чрезвычайных ситуаций;</w:t>
      </w:r>
    </w:p>
    <w:p w14:paraId="17B49BC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06C8BA1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водном транспорте, правила </w:t>
      </w:r>
      <w:r w:rsidRPr="000E68D6">
        <w:rPr>
          <w:rFonts w:ascii="Times New Roman" w:hAnsi="Times New Roman"/>
          <w:color w:val="000000"/>
          <w:sz w:val="28"/>
          <w:lang w:val="ru-RU"/>
        </w:rPr>
        <w:t>безопасного поведения, порядок действий при возникновении опасной и чрезвычайной ситуации;</w:t>
      </w:r>
    </w:p>
    <w:p w14:paraId="5D98094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2CA8CB7A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Модуль № 6.</w:t>
      </w:r>
      <w:r w:rsidRPr="000E68D6">
        <w:rPr>
          <w:rFonts w:ascii="Times New Roman" w:hAnsi="Times New Roman"/>
          <w:b/>
          <w:color w:val="000000"/>
          <w:sz w:val="28"/>
          <w:lang w:val="ru-RU"/>
        </w:rPr>
        <w:t xml:space="preserve"> «Безопасность в общественных местах»:</w:t>
      </w:r>
    </w:p>
    <w:p w14:paraId="6292C343" w14:textId="77777777" w:rsidR="00B46C4D" w:rsidRPr="000E68D6" w:rsidRDefault="00B46C4D">
      <w:pPr>
        <w:spacing w:after="0"/>
        <w:ind w:left="120"/>
        <w:rPr>
          <w:lang w:val="ru-RU"/>
        </w:rPr>
      </w:pPr>
    </w:p>
    <w:p w14:paraId="3359C72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163A90B2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5FCDA87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6FC5F3F0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182C3C4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</w:t>
      </w:r>
      <w:r w:rsidRPr="000E68D6">
        <w:rPr>
          <w:rFonts w:ascii="Times New Roman" w:hAnsi="Times New Roman"/>
          <w:color w:val="000000"/>
          <w:sz w:val="28"/>
          <w:lang w:val="ru-RU"/>
        </w:rPr>
        <w:t>характера (возникновение толпы и давки; проявление агрессии; криминогенные ситуации; случаи, когда потерялся человек);</w:t>
      </w:r>
    </w:p>
    <w:p w14:paraId="7411D7B1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B8CA85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0E2237EB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51C7FC0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</w:t>
      </w:r>
      <w:r w:rsidRPr="000E68D6">
        <w:rPr>
          <w:rFonts w:ascii="Times New Roman" w:hAnsi="Times New Roman"/>
          <w:color w:val="000000"/>
          <w:sz w:val="28"/>
          <w:lang w:val="ru-RU"/>
        </w:rPr>
        <w:t>езопасного поведения при попадании в агрессивную и паническую толпу;</w:t>
      </w:r>
    </w:p>
    <w:p w14:paraId="001C613A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5BCAA8E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08BDFCDD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B9A577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6B1A5E5F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DA3635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</w:t>
      </w:r>
      <w:r w:rsidRPr="000E68D6">
        <w:rPr>
          <w:rFonts w:ascii="Times New Roman" w:hAnsi="Times New Roman"/>
          <w:color w:val="000000"/>
          <w:sz w:val="28"/>
          <w:lang w:val="ru-RU"/>
        </w:rPr>
        <w:t>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3025D732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36BD58A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18FDEC8F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068FC2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</w:t>
      </w:r>
      <w:r w:rsidRPr="000E68D6">
        <w:rPr>
          <w:rFonts w:ascii="Times New Roman" w:hAnsi="Times New Roman"/>
          <w:color w:val="000000"/>
          <w:sz w:val="28"/>
          <w:lang w:val="ru-RU"/>
        </w:rPr>
        <w:t>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369DFB3F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5BC77A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меры безопасности и порядок действий при угрозе обрушения зданий и отдельных </w:t>
      </w:r>
      <w:r w:rsidRPr="000E68D6">
        <w:rPr>
          <w:rFonts w:ascii="Times New Roman" w:hAnsi="Times New Roman"/>
          <w:color w:val="000000"/>
          <w:sz w:val="28"/>
          <w:lang w:val="ru-RU"/>
        </w:rPr>
        <w:t>конструкций;</w:t>
      </w:r>
    </w:p>
    <w:p w14:paraId="0A4629DE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40C0DCF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41EA268E" w14:textId="77777777" w:rsidR="00B46C4D" w:rsidRPr="000E68D6" w:rsidRDefault="00B46C4D">
      <w:pPr>
        <w:spacing w:after="0"/>
        <w:ind w:left="120"/>
        <w:rPr>
          <w:lang w:val="ru-RU"/>
        </w:rPr>
      </w:pPr>
    </w:p>
    <w:p w14:paraId="4ED5F738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0179ECD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3D7F071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в лесу, в горах,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на водоёмах; </w:t>
      </w:r>
    </w:p>
    <w:p w14:paraId="4D3FA5D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1DC92B8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4997A36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5964533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78D9A35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505D626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карты, традиц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E68D6">
        <w:rPr>
          <w:rFonts w:ascii="Times New Roman" w:hAnsi="Times New Roman"/>
          <w:color w:val="000000"/>
          <w:sz w:val="28"/>
          <w:lang w:val="ru-RU"/>
        </w:rPr>
        <w:t>);</w:t>
      </w:r>
    </w:p>
    <w:p w14:paraId="2995030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54A1F5D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6460175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556C11D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</w:t>
      </w:r>
      <w:r w:rsidRPr="000E68D6">
        <w:rPr>
          <w:rFonts w:ascii="Times New Roman" w:hAnsi="Times New Roman"/>
          <w:color w:val="000000"/>
          <w:sz w:val="28"/>
          <w:lang w:val="ru-RU"/>
        </w:rPr>
        <w:t>ия в разных природных условиях, первая помощь при перегревании, переохлаждении и отморожении;</w:t>
      </w:r>
    </w:p>
    <w:p w14:paraId="2DF61A0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5551A17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</w:t>
      </w:r>
      <w:r w:rsidRPr="000E68D6">
        <w:rPr>
          <w:rFonts w:ascii="Times New Roman" w:hAnsi="Times New Roman"/>
          <w:color w:val="000000"/>
          <w:sz w:val="28"/>
          <w:lang w:val="ru-RU"/>
        </w:rPr>
        <w:t>овать воздействие опасных факторов; дождаться помощи);</w:t>
      </w:r>
    </w:p>
    <w:p w14:paraId="37AB1B2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3A3E973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0E3BFB3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</w:t>
      </w:r>
      <w:r w:rsidRPr="000E68D6">
        <w:rPr>
          <w:rFonts w:ascii="Times New Roman" w:hAnsi="Times New Roman"/>
          <w:color w:val="000000"/>
          <w:sz w:val="28"/>
          <w:lang w:val="ru-RU"/>
        </w:rPr>
        <w:t>сными геологическими явлениями и процессами: землетрясения, извержение вулканов, оползни, камнепады;</w:t>
      </w:r>
    </w:p>
    <w:p w14:paraId="2E21257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пасными геологическими явлениями и процессами; </w:t>
      </w:r>
    </w:p>
    <w:p w14:paraId="48A7918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5F86206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</w:t>
      </w:r>
      <w:r w:rsidRPr="000E68D6">
        <w:rPr>
          <w:rFonts w:ascii="Times New Roman" w:hAnsi="Times New Roman"/>
          <w:color w:val="000000"/>
          <w:sz w:val="28"/>
          <w:lang w:val="ru-RU"/>
        </w:rPr>
        <w:t>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3796437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метеорологическими явлениями и процессами: ливни, град,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мороз, жара; </w:t>
      </w:r>
    </w:p>
    <w:p w14:paraId="1AA73EF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1D26700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66A58E0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784633D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38400A7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0BDE29D0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 xml:space="preserve">Модуль № 8. </w:t>
      </w:r>
      <w:r w:rsidRPr="000E68D6">
        <w:rPr>
          <w:rFonts w:ascii="Times New Roman" w:hAnsi="Times New Roman"/>
          <w:b/>
          <w:color w:val="000000"/>
          <w:sz w:val="28"/>
          <w:lang w:val="ru-RU"/>
        </w:rPr>
        <w:t>«Основы медицинских знаний. Оказание первой помощи»</w:t>
      </w:r>
    </w:p>
    <w:p w14:paraId="64F6B4FA" w14:textId="77777777" w:rsidR="00B46C4D" w:rsidRPr="000E68D6" w:rsidRDefault="00B46C4D">
      <w:pPr>
        <w:spacing w:after="0"/>
        <w:ind w:left="120"/>
        <w:rPr>
          <w:lang w:val="ru-RU"/>
        </w:rPr>
      </w:pPr>
    </w:p>
    <w:p w14:paraId="6789BF4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2A7CB6B4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0D79E70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</w:t>
      </w:r>
      <w:r w:rsidRPr="000E68D6">
        <w:rPr>
          <w:rFonts w:ascii="Times New Roman" w:hAnsi="Times New Roman"/>
          <w:color w:val="000000"/>
          <w:sz w:val="28"/>
          <w:lang w:val="ru-RU"/>
        </w:rPr>
        <w:t>овье человека;</w:t>
      </w:r>
    </w:p>
    <w:p w14:paraId="18A147B2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E48421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351B6E2D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85E92A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5F2E1159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055C722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46940E72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38FB01C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чрезвычайные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ситуации биолого-социального характера, меры профилактики и защиты;</w:t>
      </w:r>
    </w:p>
    <w:p w14:paraId="1081263D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45A4A2F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580BB48B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541A0CC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0669887D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19A5D47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09D59847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23F9F9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3DDABF8C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0BF3273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0A343C28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10F46F7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0C653D7E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22F4B7A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</w:t>
      </w:r>
      <w:r w:rsidRPr="000E68D6">
        <w:rPr>
          <w:rFonts w:ascii="Times New Roman" w:hAnsi="Times New Roman"/>
          <w:color w:val="000000"/>
          <w:sz w:val="28"/>
          <w:lang w:val="ru-RU"/>
        </w:rPr>
        <w:t>мы;</w:t>
      </w:r>
    </w:p>
    <w:p w14:paraId="21367A4E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41FEC6B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661B6101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4365587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2200167D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86B8EE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5156176C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ECD6C7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признаки угрожающих жизни и здоровью состояний, требующие вызова скорой медицинской </w:t>
      </w:r>
      <w:r w:rsidRPr="000E68D6">
        <w:rPr>
          <w:rFonts w:ascii="Times New Roman" w:hAnsi="Times New Roman"/>
          <w:color w:val="000000"/>
          <w:sz w:val="28"/>
          <w:lang w:val="ru-RU"/>
        </w:rPr>
        <w:t>помощи (инсульт, сердечный приступ, острая боль в животе, эпилепсия и другие);</w:t>
      </w:r>
    </w:p>
    <w:p w14:paraId="59C6F017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3FF57AB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4770DE6C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5011B45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523F7485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765FE2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основные факторы, влияющие на психическое здоровье и псих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ологическое благополучие; </w:t>
      </w:r>
    </w:p>
    <w:p w14:paraId="4ED36D2A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200FC60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</w:t>
      </w:r>
      <w:r w:rsidRPr="000E68D6">
        <w:rPr>
          <w:rFonts w:ascii="Times New Roman" w:hAnsi="Times New Roman"/>
          <w:color w:val="000000"/>
          <w:sz w:val="28"/>
          <w:lang w:val="ru-RU"/>
        </w:rPr>
        <w:t>злоупотребления алкоголя и употребления наркотических средств; помощь людям, перенёсшим психотравмирующую ситуацию);</w:t>
      </w:r>
    </w:p>
    <w:p w14:paraId="182D490C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1C581BE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7B33AF94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08E3BD3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первая помощь, история возникновения скорой медицинской помощи и пер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вой помощи; </w:t>
      </w:r>
    </w:p>
    <w:p w14:paraId="23DF024F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3D6858E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67288032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17CAE0E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5D2380A5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360B1BA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633083BF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573B2B6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</w:t>
      </w:r>
      <w:r w:rsidRPr="000E68D6">
        <w:rPr>
          <w:rFonts w:ascii="Times New Roman" w:hAnsi="Times New Roman"/>
          <w:color w:val="000000"/>
          <w:sz w:val="28"/>
          <w:lang w:val="ru-RU"/>
        </w:rPr>
        <w:t>тв; первая помощь при нескольких травмах одновременно);</w:t>
      </w:r>
    </w:p>
    <w:p w14:paraId="13FDC3CD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094D42B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74059656" w14:textId="77777777" w:rsidR="00B46C4D" w:rsidRPr="000E68D6" w:rsidRDefault="00B46C4D">
      <w:pPr>
        <w:spacing w:after="0"/>
        <w:ind w:left="120"/>
        <w:rPr>
          <w:lang w:val="ru-RU"/>
        </w:rPr>
      </w:pPr>
    </w:p>
    <w:p w14:paraId="156546FF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696171E3" w14:textId="77777777" w:rsidR="00B46C4D" w:rsidRPr="000E68D6" w:rsidRDefault="00B46C4D">
      <w:pPr>
        <w:spacing w:after="0"/>
        <w:ind w:left="120"/>
        <w:rPr>
          <w:lang w:val="ru-RU"/>
        </w:rPr>
      </w:pPr>
    </w:p>
    <w:p w14:paraId="5A5AF5B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6E916F07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5C5D61E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05825050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34FBBA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общие представления о понятиях «социальная гру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ппа», «большая группа», «малая группа»; </w:t>
      </w:r>
    </w:p>
    <w:p w14:paraId="54DF6836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19ADB86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388850FD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097C044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38B7E00C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011B030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0450E9A3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2F1FB28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групповые нормы и </w:t>
      </w:r>
      <w:r w:rsidRPr="000E68D6">
        <w:rPr>
          <w:rFonts w:ascii="Times New Roman" w:hAnsi="Times New Roman"/>
          <w:color w:val="000000"/>
          <w:sz w:val="28"/>
          <w:lang w:val="ru-RU"/>
        </w:rPr>
        <w:t>ценности;</w:t>
      </w:r>
    </w:p>
    <w:p w14:paraId="6E101593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A189BF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1D24B9E3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24FBFAE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71D4532A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98772C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5C4A6A18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2DD5110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61FB327A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CCC529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4589C772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51B530A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2F18B1D7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16B54E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6DA50CEA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FED558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7EF72B3A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B4254C4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роль регуляции эмоц</w:t>
      </w:r>
      <w:r w:rsidRPr="000E68D6">
        <w:rPr>
          <w:rFonts w:ascii="Times New Roman" w:hAnsi="Times New Roman"/>
          <w:color w:val="000000"/>
          <w:sz w:val="28"/>
          <w:lang w:val="ru-RU"/>
        </w:rPr>
        <w:t>ий при разрешении конфликта, способы саморегуляции;</w:t>
      </w:r>
    </w:p>
    <w:p w14:paraId="6ABAD76A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1CE6F33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630D92E5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1AC9361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342C83C5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2AC7E2A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514DE798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34BA996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14:paraId="759B9619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CDA383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14:paraId="0AAA7410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48334F9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738071FF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21A23B4D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67C9AF98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3F62440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положительные и отри</w:t>
      </w:r>
      <w:r w:rsidRPr="000E68D6">
        <w:rPr>
          <w:rFonts w:ascii="Times New Roman" w:hAnsi="Times New Roman"/>
          <w:color w:val="000000"/>
          <w:sz w:val="28"/>
          <w:lang w:val="ru-RU"/>
        </w:rPr>
        <w:t>цательные стороны конформизма;</w:t>
      </w:r>
    </w:p>
    <w:p w14:paraId="37D83993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D259A5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269FB316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57A6099D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17CBB5D6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D0B987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40E64476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5CDD345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2D2CCBE9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2A97843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способ</w:t>
      </w:r>
      <w:r w:rsidRPr="000E68D6">
        <w:rPr>
          <w:rFonts w:ascii="Times New Roman" w:hAnsi="Times New Roman"/>
          <w:color w:val="000000"/>
          <w:sz w:val="28"/>
          <w:lang w:val="ru-RU"/>
        </w:rPr>
        <w:t>ы воздействия на большую группу: заражение; убеждение; внушение; подражание;</w:t>
      </w:r>
    </w:p>
    <w:p w14:paraId="11B8BC6E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721782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14:paraId="5A0ACF0C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BB5F4C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3E7C1B9C" w14:textId="77777777" w:rsidR="00B46C4D" w:rsidRPr="000E68D6" w:rsidRDefault="00B46C4D">
      <w:pPr>
        <w:spacing w:after="0"/>
        <w:ind w:left="120"/>
        <w:rPr>
          <w:lang w:val="ru-RU"/>
        </w:rPr>
      </w:pPr>
    </w:p>
    <w:p w14:paraId="3A3BF4D5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 xml:space="preserve">Модуль № 10. «Безопасность в </w:t>
      </w:r>
      <w:r w:rsidRPr="000E68D6">
        <w:rPr>
          <w:rFonts w:ascii="Times New Roman" w:hAnsi="Times New Roman"/>
          <w:b/>
          <w:color w:val="000000"/>
          <w:sz w:val="28"/>
          <w:lang w:val="ru-RU"/>
        </w:rPr>
        <w:t>информационном пространстве»:</w:t>
      </w:r>
    </w:p>
    <w:p w14:paraId="292C5BF5" w14:textId="77777777" w:rsidR="00B46C4D" w:rsidRPr="000E68D6" w:rsidRDefault="00B46C4D">
      <w:pPr>
        <w:spacing w:after="0"/>
        <w:ind w:left="120"/>
        <w:rPr>
          <w:lang w:val="ru-RU"/>
        </w:rPr>
      </w:pPr>
    </w:p>
    <w:p w14:paraId="25D091E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4D7A4B32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7A395CD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09B6D51C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461A3B6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7765F35F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1D36879D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4FFD4E80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43B974B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3CC07A9C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3F2C877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</w:t>
      </w:r>
      <w:r w:rsidRPr="000E68D6">
        <w:rPr>
          <w:rFonts w:ascii="Times New Roman" w:hAnsi="Times New Roman"/>
          <w:color w:val="000000"/>
          <w:sz w:val="28"/>
          <w:lang w:val="ru-RU"/>
        </w:rPr>
        <w:t>авила безопасного поведения в цифровой среде;</w:t>
      </w:r>
    </w:p>
    <w:p w14:paraId="2A56B7EE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5BDAE00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76D25492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E035CE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6210BB8C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36F7E6C4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5F5CBF2C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041EF04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кража персональных данных, </w:t>
      </w:r>
      <w:r w:rsidRPr="000E68D6">
        <w:rPr>
          <w:rFonts w:ascii="Times New Roman" w:hAnsi="Times New Roman"/>
          <w:color w:val="000000"/>
          <w:sz w:val="28"/>
          <w:lang w:val="ru-RU"/>
        </w:rPr>
        <w:t>паролей;</w:t>
      </w:r>
    </w:p>
    <w:p w14:paraId="31F384FE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641D18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060FE5F0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2AF4DD0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0ECF981B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4D0AF96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390DF992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82C2F2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0218DDB5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0EFE1EA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неосмотрительное повед</w:t>
      </w:r>
      <w:r w:rsidRPr="000E68D6">
        <w:rPr>
          <w:rFonts w:ascii="Times New Roman" w:hAnsi="Times New Roman"/>
          <w:color w:val="000000"/>
          <w:sz w:val="28"/>
          <w:lang w:val="ru-RU"/>
        </w:rPr>
        <w:t>ение и коммуникация в Интернете как угроза для будущей жизни и карьеры;</w:t>
      </w:r>
    </w:p>
    <w:p w14:paraId="45E9D0F8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360299B4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1CCF5F8A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5A91001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07BDF6E3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1DB5053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44968D10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5EAE767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вербов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ка, манипуляция, «воронки вовлечения»; </w:t>
      </w:r>
    </w:p>
    <w:p w14:paraId="66041417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4583942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63D7F8FB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F779A5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5A68B752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E4DBC2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0737E536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0660EF3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4FC58CA2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8B10E8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6B870531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35DF12D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49E20364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EA8EBE4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316E7E7E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6F77A9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0F2601DE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4022586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</w:t>
      </w:r>
      <w:r w:rsidRPr="000E68D6">
        <w:rPr>
          <w:rFonts w:ascii="Times New Roman" w:hAnsi="Times New Roman"/>
          <w:color w:val="000000"/>
          <w:sz w:val="28"/>
          <w:lang w:val="ru-RU"/>
        </w:rPr>
        <w:t>ния фейковых текстов и изображений;</w:t>
      </w:r>
    </w:p>
    <w:p w14:paraId="00A6F89C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209C363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23D7AE26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2440BD9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62B4FFA9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54C0DD6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05F9D8D0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5CFF5FB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4C085D4D" w14:textId="77777777" w:rsidR="00B46C4D" w:rsidRPr="000E68D6" w:rsidRDefault="00B46C4D">
      <w:pPr>
        <w:spacing w:after="0"/>
        <w:ind w:left="120"/>
        <w:rPr>
          <w:lang w:val="ru-RU"/>
        </w:rPr>
      </w:pPr>
    </w:p>
    <w:p w14:paraId="77F0410A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56FC1651" w14:textId="77777777" w:rsidR="00B46C4D" w:rsidRPr="000E68D6" w:rsidRDefault="00B46C4D">
      <w:pPr>
        <w:spacing w:after="0"/>
        <w:ind w:left="120"/>
        <w:rPr>
          <w:lang w:val="ru-RU"/>
        </w:rPr>
      </w:pPr>
    </w:p>
    <w:p w14:paraId="1FF0FAA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7ACD3268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2D13BA24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68D8C261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5EA5F22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1F46D599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B7D20D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0A6235F9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4BD3EC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1B1EA11A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0117347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</w:t>
      </w:r>
      <w:r w:rsidRPr="000E68D6">
        <w:rPr>
          <w:rFonts w:ascii="Times New Roman" w:hAnsi="Times New Roman"/>
          <w:color w:val="000000"/>
          <w:sz w:val="28"/>
          <w:lang w:val="ru-RU"/>
        </w:rPr>
        <w:t>льность;</w:t>
      </w:r>
    </w:p>
    <w:p w14:paraId="72459BA3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370C28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47E4E78D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3393F2F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4DDC2F3D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130D24A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7A431CC9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7BB4453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</w:t>
      </w:r>
      <w:r w:rsidRPr="000E68D6">
        <w:rPr>
          <w:rFonts w:ascii="Times New Roman" w:hAnsi="Times New Roman"/>
          <w:color w:val="000000"/>
          <w:sz w:val="28"/>
          <w:lang w:val="ru-RU"/>
        </w:rPr>
        <w:t>зму в Российской Федерации;</w:t>
      </w:r>
    </w:p>
    <w:p w14:paraId="4DD0A5CD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58757A5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2DE27541" w14:textId="77777777" w:rsidR="00B46C4D" w:rsidRPr="000E68D6" w:rsidRDefault="00B46C4D">
      <w:pPr>
        <w:spacing w:after="0" w:line="264" w:lineRule="auto"/>
        <w:ind w:left="120"/>
        <w:jc w:val="both"/>
        <w:rPr>
          <w:lang w:val="ru-RU"/>
        </w:rPr>
      </w:pPr>
    </w:p>
    <w:p w14:paraId="63B913C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4E39B3D5" w14:textId="77777777" w:rsidR="00B46C4D" w:rsidRPr="000E68D6" w:rsidRDefault="00B46C4D">
      <w:pPr>
        <w:spacing w:after="0"/>
        <w:ind w:left="120"/>
        <w:rPr>
          <w:lang w:val="ru-RU"/>
        </w:rPr>
      </w:pPr>
    </w:p>
    <w:p w14:paraId="16B4BEBC" w14:textId="77777777" w:rsidR="00B46C4D" w:rsidRPr="000E68D6" w:rsidRDefault="00B46C4D">
      <w:pPr>
        <w:rPr>
          <w:lang w:val="ru-RU"/>
        </w:rPr>
        <w:sectPr w:rsidR="00B46C4D" w:rsidRPr="000E68D6">
          <w:pgSz w:w="11906" w:h="16383"/>
          <w:pgMar w:top="1134" w:right="850" w:bottom="1134" w:left="1701" w:header="720" w:footer="720" w:gutter="0"/>
          <w:cols w:space="720"/>
        </w:sectPr>
      </w:pPr>
    </w:p>
    <w:p w14:paraId="2F05E94C" w14:textId="77777777" w:rsidR="00B46C4D" w:rsidRPr="000E68D6" w:rsidRDefault="00790A73">
      <w:pPr>
        <w:spacing w:after="0"/>
        <w:ind w:left="120"/>
        <w:rPr>
          <w:lang w:val="ru-RU"/>
        </w:rPr>
      </w:pPr>
      <w:bookmarkStart w:id="3" w:name="block-38452355"/>
      <w:bookmarkEnd w:id="2"/>
      <w:r w:rsidRPr="000E68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0E68D6">
        <w:rPr>
          <w:rFonts w:ascii="Times New Roman" w:hAnsi="Times New Roman"/>
          <w:b/>
          <w:color w:val="000000"/>
          <w:sz w:val="28"/>
          <w:lang w:val="ru-RU"/>
        </w:rPr>
        <w:t>ОБРАЗОВАТЕЛЬНЫЕ РЕЗУЛЬТАТЫ</w:t>
      </w:r>
    </w:p>
    <w:p w14:paraId="10D3C887" w14:textId="77777777" w:rsidR="00B46C4D" w:rsidRPr="000E68D6" w:rsidRDefault="00B46C4D">
      <w:pPr>
        <w:spacing w:after="0" w:line="120" w:lineRule="auto"/>
        <w:ind w:left="120"/>
        <w:jc w:val="both"/>
        <w:rPr>
          <w:lang w:val="ru-RU"/>
        </w:rPr>
      </w:pPr>
    </w:p>
    <w:p w14:paraId="27C09433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022200" w14:textId="77777777" w:rsidR="00B46C4D" w:rsidRPr="000E68D6" w:rsidRDefault="00B46C4D">
      <w:pPr>
        <w:spacing w:after="0" w:line="120" w:lineRule="auto"/>
        <w:ind w:left="120"/>
        <w:jc w:val="both"/>
        <w:rPr>
          <w:lang w:val="ru-RU"/>
        </w:rPr>
      </w:pPr>
    </w:p>
    <w:p w14:paraId="46DF19B0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77E95DE9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0E68D6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0E68D6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0E68D6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4EC49FD7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6834E008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0E68D6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14:paraId="4F838672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03C9A0B4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6926D255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0E68D6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116008E2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14:paraId="2C417F33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67B98ABC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0E68D6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14:paraId="540C4BE0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76C7BAB2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0E68D6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14:paraId="67523533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0E68D6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14:paraId="57CFCD27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14:paraId="59FE3306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07F84F90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5C110DBE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14:paraId="15492857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329D3DD0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</w:t>
      </w:r>
      <w:r w:rsidRPr="000E68D6">
        <w:rPr>
          <w:rFonts w:ascii="Times New Roman" w:hAnsi="Times New Roman"/>
          <w:color w:val="000000"/>
          <w:sz w:val="28"/>
          <w:lang w:val="ru-RU"/>
        </w:rPr>
        <w:t>тания их в чрезвычайные ситуации, смягчению их последствий;</w:t>
      </w:r>
    </w:p>
    <w:p w14:paraId="555934D8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5A4D2BF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D9C9957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5BB38D0C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1236FB86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25C0850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</w:t>
      </w:r>
      <w:r w:rsidRPr="000E68D6">
        <w:rPr>
          <w:rFonts w:ascii="Times New Roman" w:hAnsi="Times New Roman"/>
          <w:color w:val="000000"/>
          <w:sz w:val="28"/>
          <w:lang w:val="ru-RU"/>
        </w:rPr>
        <w:t>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7FB7CD95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</w:t>
      </w:r>
      <w:r w:rsidRPr="000E68D6">
        <w:rPr>
          <w:rFonts w:ascii="Times New Roman" w:hAnsi="Times New Roman"/>
          <w:color w:val="000000"/>
          <w:sz w:val="28"/>
          <w:lang w:val="ru-RU"/>
        </w:rPr>
        <w:t>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4956DC3E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</w:t>
      </w:r>
      <w:r w:rsidRPr="000E68D6">
        <w:rPr>
          <w:rFonts w:ascii="Times New Roman" w:hAnsi="Times New Roman"/>
          <w:color w:val="000000"/>
          <w:sz w:val="28"/>
          <w:lang w:val="ru-RU"/>
        </w:rPr>
        <w:t>ость предвидеть, по возможности избегать, безопасно действовать в опасных, экстремальных и чрезвычайных ситуациях);</w:t>
      </w:r>
    </w:p>
    <w:p w14:paraId="244C0DF7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14C09599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3B37D265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знани</w:t>
      </w:r>
      <w:r w:rsidRPr="000E68D6">
        <w:rPr>
          <w:rFonts w:ascii="Times New Roman" w:hAnsi="Times New Roman"/>
          <w:color w:val="000000"/>
          <w:sz w:val="28"/>
          <w:lang w:val="ru-RU"/>
        </w:rPr>
        <w:t>е приёмов оказания первой помощи и готовность применять их в случае необходимости;</w:t>
      </w:r>
    </w:p>
    <w:p w14:paraId="678F2EED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7B0829D0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активное неприятие вредных привычек и иных форм причинения вреда физическому и психическому </w:t>
      </w:r>
      <w:r w:rsidRPr="000E68D6">
        <w:rPr>
          <w:rFonts w:ascii="Times New Roman" w:hAnsi="Times New Roman"/>
          <w:color w:val="000000"/>
          <w:sz w:val="28"/>
          <w:lang w:val="ru-RU"/>
        </w:rPr>
        <w:t>здоровью;</w:t>
      </w:r>
    </w:p>
    <w:p w14:paraId="03390A1A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3E452C89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7ECA5A3C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</w:t>
      </w:r>
      <w:r w:rsidRPr="000E68D6">
        <w:rPr>
          <w:rFonts w:ascii="Times New Roman" w:hAnsi="Times New Roman"/>
          <w:color w:val="000000"/>
          <w:sz w:val="28"/>
          <w:lang w:val="ru-RU"/>
        </w:rPr>
        <w:t>сти в процессе трудовой деятельности;</w:t>
      </w:r>
    </w:p>
    <w:p w14:paraId="33F4B82B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4E4A1393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ADDD2F6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7AF2D1B3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сф</w:t>
      </w:r>
      <w:r w:rsidRPr="000E68D6">
        <w:rPr>
          <w:rFonts w:ascii="Times New Roman" w:hAnsi="Times New Roman"/>
          <w:color w:val="000000"/>
          <w:sz w:val="28"/>
          <w:lang w:val="ru-RU"/>
        </w:rPr>
        <w:t>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5063B1EB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планировани</w:t>
      </w:r>
      <w:r w:rsidRPr="000E68D6">
        <w:rPr>
          <w:rFonts w:ascii="Times New Roman" w:hAnsi="Times New Roman"/>
          <w:color w:val="000000"/>
          <w:sz w:val="28"/>
          <w:lang w:val="ru-RU"/>
        </w:rPr>
        <w:t>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1BAD61CF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</w:t>
      </w:r>
      <w:r w:rsidRPr="000E68D6">
        <w:rPr>
          <w:rFonts w:ascii="Times New Roman" w:hAnsi="Times New Roman"/>
          <w:color w:val="000000"/>
          <w:sz w:val="28"/>
          <w:lang w:val="ru-RU"/>
        </w:rPr>
        <w:t>принимаемых действий и предотвращать их;</w:t>
      </w:r>
    </w:p>
    <w:p w14:paraId="658E0914" w14:textId="77777777" w:rsidR="00B46C4D" w:rsidRPr="000E68D6" w:rsidRDefault="00790A73">
      <w:pPr>
        <w:spacing w:after="0" w:line="252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14FF3E07" w14:textId="77777777" w:rsidR="00B46C4D" w:rsidRPr="000E68D6" w:rsidRDefault="00B46C4D">
      <w:pPr>
        <w:spacing w:after="0"/>
        <w:ind w:left="120"/>
        <w:jc w:val="both"/>
        <w:rPr>
          <w:lang w:val="ru-RU"/>
        </w:rPr>
      </w:pPr>
    </w:p>
    <w:p w14:paraId="1EFB4C64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9AE547F" w14:textId="77777777" w:rsidR="00B46C4D" w:rsidRPr="000E68D6" w:rsidRDefault="00790A73">
      <w:pPr>
        <w:spacing w:after="0" w:line="96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.</w:t>
      </w:r>
    </w:p>
    <w:p w14:paraId="1FEC608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</w:t>
      </w:r>
      <w:r w:rsidRPr="000E68D6">
        <w:rPr>
          <w:rFonts w:ascii="Times New Roman" w:hAnsi="Times New Roman"/>
          <w:color w:val="000000"/>
          <w:sz w:val="28"/>
          <w:lang w:val="ru-RU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A3F22EF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32BFE24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79C1AAAE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самостоятельно о</w:t>
      </w:r>
      <w:r w:rsidRPr="000E68D6">
        <w:rPr>
          <w:rFonts w:ascii="Times New Roman" w:hAnsi="Times New Roman"/>
          <w:color w:val="000000"/>
          <w:sz w:val="28"/>
          <w:lang w:val="ru-RU"/>
        </w:rPr>
        <w:t>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15BDBBF1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</w:t>
      </w:r>
      <w:r w:rsidRPr="000E68D6">
        <w:rPr>
          <w:rFonts w:ascii="Times New Roman" w:hAnsi="Times New Roman"/>
          <w:color w:val="000000"/>
          <w:sz w:val="28"/>
          <w:lang w:val="ru-RU"/>
        </w:rPr>
        <w:t>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2ADFC13A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65049C25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моделировать объекты (события, явления) в области безопасности личности, общества </w:t>
      </w:r>
      <w:r w:rsidRPr="000E68D6">
        <w:rPr>
          <w:rFonts w:ascii="Times New Roman" w:hAnsi="Times New Roman"/>
          <w:color w:val="000000"/>
          <w:sz w:val="28"/>
          <w:lang w:val="ru-RU"/>
        </w:rPr>
        <w:t>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7CE71B9E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491B76FB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3DB05B51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E68D6">
        <w:rPr>
          <w:rFonts w:ascii="Times New Roman" w:hAnsi="Times New Roman"/>
          <w:color w:val="000000"/>
          <w:sz w:val="28"/>
          <w:lang w:val="ru-RU"/>
        </w:rPr>
        <w:t>:</w:t>
      </w:r>
    </w:p>
    <w:p w14:paraId="31AC0DFD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30A17B67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</w:t>
      </w:r>
      <w:r w:rsidRPr="000E68D6">
        <w:rPr>
          <w:rFonts w:ascii="Times New Roman" w:hAnsi="Times New Roman"/>
          <w:color w:val="000000"/>
          <w:sz w:val="28"/>
          <w:lang w:val="ru-RU"/>
        </w:rPr>
        <w:t>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3E07E5C0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</w:t>
      </w:r>
      <w:r w:rsidRPr="000E68D6">
        <w:rPr>
          <w:rFonts w:ascii="Times New Roman" w:hAnsi="Times New Roman"/>
          <w:color w:val="000000"/>
          <w:sz w:val="28"/>
          <w:lang w:val="ru-RU"/>
        </w:rPr>
        <w:t>об решения задач с учётом установленных (обоснованных) критериев;</w:t>
      </w:r>
    </w:p>
    <w:p w14:paraId="5005CD97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09AD07B4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в ходе решения учебных задач результаты, обосновывать предложения по их корректировке в новых условиях;</w:t>
      </w:r>
    </w:p>
    <w:p w14:paraId="4E0D42CE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6DC8BE70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493EB437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594809E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поиска, сбора, обобщения и анализа различных видов </w:t>
      </w:r>
      <w:r w:rsidRPr="000E68D6">
        <w:rPr>
          <w:rFonts w:ascii="Times New Roman" w:hAnsi="Times New Roman"/>
          <w:color w:val="000000"/>
          <w:sz w:val="28"/>
          <w:lang w:val="ru-RU"/>
        </w:rPr>
        <w:t>информации из источников разных типов при обеспечении условий информационной безопасности личности;</w:t>
      </w:r>
    </w:p>
    <w:p w14:paraId="2D16F0AF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641C47C2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2BF9C3AE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27D4BAC3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</w:t>
      </w:r>
      <w:r w:rsidRPr="000E68D6">
        <w:rPr>
          <w:rFonts w:ascii="Times New Roman" w:hAnsi="Times New Roman"/>
          <w:color w:val="000000"/>
          <w:sz w:val="28"/>
          <w:lang w:val="ru-RU"/>
        </w:rPr>
        <w:t>нных технологий в учебном процессе с соблюдением требований эргономики, техники безопасности и гигиены.</w:t>
      </w:r>
    </w:p>
    <w:p w14:paraId="270D886F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D37C9A3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03F5EB5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осуществлять в ходе образовательной деятельности безопасную коммуникацию, переносить </w:t>
      </w:r>
      <w:r w:rsidRPr="000E68D6">
        <w:rPr>
          <w:rFonts w:ascii="Times New Roman" w:hAnsi="Times New Roman"/>
          <w:color w:val="000000"/>
          <w:sz w:val="28"/>
          <w:lang w:val="ru-RU"/>
        </w:rPr>
        <w:t>принципы её организации в повседневную жизнь;</w:t>
      </w:r>
    </w:p>
    <w:p w14:paraId="4A21468E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799C98B6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</w:t>
      </w:r>
      <w:r w:rsidRPr="000E68D6">
        <w:rPr>
          <w:rFonts w:ascii="Times New Roman" w:hAnsi="Times New Roman"/>
          <w:color w:val="000000"/>
          <w:sz w:val="28"/>
          <w:lang w:val="ru-RU"/>
        </w:rPr>
        <w:t>сно действовать по избеганию конфликтных ситуаций;</w:t>
      </w:r>
    </w:p>
    <w:p w14:paraId="079B8A3D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7512ED0C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21CC99C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56F675F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</w:t>
      </w:r>
      <w:r w:rsidRPr="000E68D6">
        <w:rPr>
          <w:rFonts w:ascii="Times New Roman" w:hAnsi="Times New Roman"/>
          <w:color w:val="000000"/>
          <w:sz w:val="28"/>
          <w:lang w:val="ru-RU"/>
        </w:rPr>
        <w:t>зовательной деятельности и жизненных ситуациях;</w:t>
      </w:r>
    </w:p>
    <w:p w14:paraId="2DDD9189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28250F6F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за своё решение;</w:t>
      </w:r>
    </w:p>
    <w:p w14:paraId="30CDE6EC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620BE27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</w:t>
      </w:r>
      <w:r w:rsidRPr="000E68D6">
        <w:rPr>
          <w:rFonts w:ascii="Times New Roman" w:hAnsi="Times New Roman"/>
          <w:color w:val="000000"/>
          <w:sz w:val="28"/>
          <w:lang w:val="ru-RU"/>
        </w:rPr>
        <w:t>вень.</w:t>
      </w:r>
    </w:p>
    <w:p w14:paraId="112BD6E1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59DF411D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4D1EB65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использовать приёмы реф</w:t>
      </w:r>
      <w:r w:rsidRPr="000E68D6">
        <w:rPr>
          <w:rFonts w:ascii="Times New Roman" w:hAnsi="Times New Roman"/>
          <w:color w:val="000000"/>
          <w:sz w:val="28"/>
          <w:lang w:val="ru-RU"/>
        </w:rPr>
        <w:t>лексии для анализа и оценки образовательной ситуации, выбора оптимального решения;</w:t>
      </w:r>
    </w:p>
    <w:p w14:paraId="6440772D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1828F25C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</w:t>
      </w:r>
      <w:r w:rsidRPr="000E68D6">
        <w:rPr>
          <w:rFonts w:ascii="Times New Roman" w:hAnsi="Times New Roman"/>
          <w:color w:val="000000"/>
          <w:sz w:val="28"/>
          <w:lang w:val="ru-RU"/>
        </w:rPr>
        <w:t>; признавать право на ошибку свою и чужую.</w:t>
      </w:r>
    </w:p>
    <w:p w14:paraId="75E6744F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508E014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60892FF6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0A01E243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в общий результат по совместно разработанным критериям;</w:t>
      </w:r>
    </w:p>
    <w:p w14:paraId="0551DB6B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305B3864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0E68D6">
        <w:rPr>
          <w:rFonts w:ascii="Times New Roman" w:hAnsi="Times New Roman"/>
          <w:b/>
          <w:color w:val="000000"/>
          <w:sz w:val="28"/>
          <w:lang w:val="ru-RU"/>
        </w:rPr>
        <w:t>ЕДМЕТНЫЕ РЕЗУЛЬТАТЫ</w:t>
      </w:r>
    </w:p>
    <w:p w14:paraId="368F27B9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2CF3C46B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</w:t>
      </w:r>
      <w:r w:rsidRPr="000E68D6">
        <w:rPr>
          <w:rFonts w:ascii="Times New Roman" w:hAnsi="Times New Roman"/>
          <w:color w:val="000000"/>
          <w:sz w:val="28"/>
          <w:lang w:val="ru-RU"/>
        </w:rPr>
        <w:t>олжны обеспечивать:</w:t>
      </w:r>
    </w:p>
    <w:p w14:paraId="1EC2F90A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</w:t>
      </w:r>
      <w:r w:rsidRPr="000E68D6">
        <w:rPr>
          <w:rFonts w:ascii="Times New Roman" w:hAnsi="Times New Roman"/>
          <w:color w:val="000000"/>
          <w:sz w:val="28"/>
          <w:lang w:val="ru-RU"/>
        </w:rPr>
        <w:t>енной и общественной безопасности, защиты населения и территорий от чрезвычайных ситуаций различного характера;</w:t>
      </w:r>
    </w:p>
    <w:p w14:paraId="38D8C901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</w:t>
      </w:r>
      <w:r w:rsidRPr="000E68D6">
        <w:rPr>
          <w:rFonts w:ascii="Times New Roman" w:hAnsi="Times New Roman"/>
          <w:color w:val="000000"/>
          <w:sz w:val="28"/>
          <w:lang w:val="ru-RU"/>
        </w:rPr>
        <w:t>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6FA3F311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7FB0CCD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3CAFED29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5) сформированность представле</w:t>
      </w:r>
      <w:r w:rsidRPr="000E68D6">
        <w:rPr>
          <w:rFonts w:ascii="Times New Roman" w:hAnsi="Times New Roman"/>
          <w:color w:val="000000"/>
          <w:sz w:val="28"/>
          <w:lang w:val="ru-RU"/>
        </w:rPr>
        <w:t>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442A249F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1FCBC2BA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</w:t>
      </w:r>
      <w:r w:rsidRPr="000E68D6">
        <w:rPr>
          <w:rFonts w:ascii="Times New Roman" w:hAnsi="Times New Roman"/>
          <w:color w:val="000000"/>
          <w:sz w:val="28"/>
          <w:lang w:val="ru-RU"/>
        </w:rPr>
        <w:t>ва, государства; знание правил безопасного поведения и способов их применения в собственном поведении;</w:t>
      </w:r>
    </w:p>
    <w:p w14:paraId="66FA20AD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</w:t>
      </w:r>
      <w:r w:rsidRPr="000E68D6">
        <w:rPr>
          <w:rFonts w:ascii="Times New Roman" w:hAnsi="Times New Roman"/>
          <w:color w:val="000000"/>
          <w:sz w:val="28"/>
          <w:lang w:val="ru-RU"/>
        </w:rPr>
        <w:t>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24C47526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ижения, правил безопасности на </w:t>
      </w: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1FCF06A7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</w:t>
      </w:r>
      <w:r w:rsidRPr="000E68D6">
        <w:rPr>
          <w:rFonts w:ascii="Times New Roman" w:hAnsi="Times New Roman"/>
          <w:color w:val="000000"/>
          <w:sz w:val="28"/>
          <w:lang w:val="ru-RU"/>
        </w:rPr>
        <w:t>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</w:t>
      </w:r>
      <w:r w:rsidRPr="000E68D6">
        <w:rPr>
          <w:rFonts w:ascii="Times New Roman" w:hAnsi="Times New Roman"/>
          <w:color w:val="000000"/>
          <w:sz w:val="28"/>
          <w:lang w:val="ru-RU"/>
        </w:rPr>
        <w:t>ания;</w:t>
      </w:r>
    </w:p>
    <w:p w14:paraId="643EF1F5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</w:t>
      </w:r>
      <w:r w:rsidRPr="000E68D6">
        <w:rPr>
          <w:rFonts w:ascii="Times New Roman" w:hAnsi="Times New Roman"/>
          <w:color w:val="000000"/>
          <w:sz w:val="28"/>
          <w:lang w:val="ru-RU"/>
        </w:rPr>
        <w:t>бласти пожарной безопасности;</w:t>
      </w:r>
    </w:p>
    <w:p w14:paraId="5DD5342C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</w:t>
      </w:r>
      <w:r w:rsidRPr="000E68D6">
        <w:rPr>
          <w:rFonts w:ascii="Times New Roman" w:hAnsi="Times New Roman"/>
          <w:color w:val="000000"/>
          <w:sz w:val="28"/>
          <w:lang w:val="ru-RU"/>
        </w:rPr>
        <w:t>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</w:t>
      </w:r>
      <w:r w:rsidRPr="000E68D6">
        <w:rPr>
          <w:rFonts w:ascii="Times New Roman" w:hAnsi="Times New Roman"/>
          <w:color w:val="000000"/>
          <w:sz w:val="28"/>
          <w:lang w:val="ru-RU"/>
        </w:rPr>
        <w:t>ые средства для само- и взаимопомощи;</w:t>
      </w:r>
    </w:p>
    <w:p w14:paraId="573F529A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</w:t>
      </w:r>
      <w:r w:rsidRPr="000E68D6">
        <w:rPr>
          <w:rFonts w:ascii="Times New Roman" w:hAnsi="Times New Roman"/>
          <w:color w:val="000000"/>
          <w:sz w:val="28"/>
          <w:lang w:val="ru-RU"/>
        </w:rPr>
        <w:t>противодействовать им;</w:t>
      </w:r>
    </w:p>
    <w:p w14:paraId="3350B6E3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</w:t>
      </w:r>
      <w:r w:rsidRPr="000E68D6">
        <w:rPr>
          <w:rFonts w:ascii="Times New Roman" w:hAnsi="Times New Roman"/>
          <w:color w:val="000000"/>
          <w:sz w:val="28"/>
          <w:lang w:val="ru-RU"/>
        </w:rPr>
        <w:t>ле криминального характера, опасности вовлечения в деструктивную деятельность) и противодействовать им;</w:t>
      </w:r>
    </w:p>
    <w:p w14:paraId="3A84ED3E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</w:t>
      </w:r>
      <w:r w:rsidRPr="000E68D6">
        <w:rPr>
          <w:rFonts w:ascii="Times New Roman" w:hAnsi="Times New Roman"/>
          <w:color w:val="000000"/>
          <w:sz w:val="28"/>
          <w:lang w:val="ru-RU"/>
        </w:rPr>
        <w:t>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ня террористической опасности; знать порядок </w:t>
      </w: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188E4801" w14:textId="77777777" w:rsidR="00B46C4D" w:rsidRPr="000E68D6" w:rsidRDefault="00790A73">
      <w:pPr>
        <w:spacing w:after="0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</w:t>
      </w:r>
      <w:r w:rsidRPr="000E68D6">
        <w:rPr>
          <w:rFonts w:ascii="Times New Roman" w:hAnsi="Times New Roman"/>
          <w:color w:val="000000"/>
          <w:sz w:val="28"/>
          <w:lang w:val="ru-RU"/>
        </w:rPr>
        <w:t>ижения предметных результатов освоения модулей ОБЗР.</w:t>
      </w:r>
    </w:p>
    <w:p w14:paraId="256D1818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542205E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34E0933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267C490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0E68D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090A2CD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характеризовать роль правоох</w:t>
      </w:r>
      <w:r w:rsidRPr="000E68D6">
        <w:rPr>
          <w:rFonts w:ascii="Times New Roman" w:hAnsi="Times New Roman"/>
          <w:color w:val="000000"/>
          <w:sz w:val="28"/>
          <w:lang w:val="ru-RU"/>
        </w:rPr>
        <w:t>ранительных органов и специальных служб в обеспечении национальной безопасности;</w:t>
      </w:r>
    </w:p>
    <w:p w14:paraId="66662C4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78BCD41D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</w:t>
      </w:r>
      <w:r w:rsidRPr="000E68D6">
        <w:rPr>
          <w:rFonts w:ascii="Times New Roman" w:hAnsi="Times New Roman"/>
          <w:color w:val="000000"/>
          <w:sz w:val="28"/>
          <w:lang w:val="ru-RU"/>
        </w:rPr>
        <w:t>уаций природного и техногенного характера;</w:t>
      </w:r>
    </w:p>
    <w:p w14:paraId="7F224B3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61ABEEA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</w:t>
      </w:r>
      <w:r w:rsidRPr="000E68D6">
        <w:rPr>
          <w:rFonts w:ascii="Times New Roman" w:hAnsi="Times New Roman"/>
          <w:color w:val="000000"/>
          <w:sz w:val="28"/>
          <w:lang w:val="ru-RU"/>
        </w:rPr>
        <w:t>пасности в условиях чрезвычайных ситуаций мирного и военного времени;</w:t>
      </w:r>
    </w:p>
    <w:p w14:paraId="1BEFFBCD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609BAD9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</w:t>
      </w:r>
      <w:r w:rsidRPr="000E68D6">
        <w:rPr>
          <w:rFonts w:ascii="Times New Roman" w:hAnsi="Times New Roman"/>
          <w:color w:val="000000"/>
          <w:sz w:val="28"/>
          <w:lang w:val="ru-RU"/>
        </w:rPr>
        <w:t>сти;</w:t>
      </w:r>
    </w:p>
    <w:p w14:paraId="4F5FEDB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2E309B7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Вооружённых Сил Российской в обеспечении национальной </w:t>
      </w:r>
      <w:r w:rsidRPr="000E68D6">
        <w:rPr>
          <w:rFonts w:ascii="Times New Roman" w:hAnsi="Times New Roman"/>
          <w:color w:val="000000"/>
          <w:sz w:val="28"/>
          <w:lang w:val="ru-RU"/>
        </w:rPr>
        <w:t>безопасности.</w:t>
      </w:r>
    </w:p>
    <w:p w14:paraId="19C81CD6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2D070EF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02D5EFAD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6458806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3244123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и способах маневра в бою;</w:t>
      </w:r>
    </w:p>
    <w:p w14:paraId="787AD9E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1C06A00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4535109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1FCB577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приводить примеры нарушений правил и мер безо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пасности при обращении с оружием и их возможных последствий; </w:t>
      </w:r>
    </w:p>
    <w:p w14:paraId="56E7307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7E3A527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1E79886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определять ха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рактерные конструктивные особенности образцов стрелкового оружия на примере автоматов Калашникова АК-74 и АК-12; </w:t>
      </w:r>
    </w:p>
    <w:p w14:paraId="377298A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42582D1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робототе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хнических комплексов; </w:t>
      </w:r>
    </w:p>
    <w:p w14:paraId="4BC5C78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14:paraId="7D857F6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0574A28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668CCDD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</w:t>
      </w:r>
      <w:r w:rsidRPr="000E68D6">
        <w:rPr>
          <w:rFonts w:ascii="Times New Roman" w:hAnsi="Times New Roman"/>
          <w:color w:val="000000"/>
          <w:sz w:val="28"/>
          <w:lang w:val="ru-RU"/>
        </w:rPr>
        <w:t>диосвязи и о требованиях, предъявляемых к радиосвязи;</w:t>
      </w:r>
    </w:p>
    <w:p w14:paraId="42C2A4E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403CF0E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</w:t>
      </w:r>
      <w:r w:rsidRPr="000E68D6">
        <w:rPr>
          <w:rFonts w:ascii="Times New Roman" w:hAnsi="Times New Roman"/>
          <w:color w:val="000000"/>
          <w:sz w:val="28"/>
          <w:lang w:val="ru-RU"/>
        </w:rPr>
        <w:t>я войск;</w:t>
      </w:r>
    </w:p>
    <w:p w14:paraId="7CF3D17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30B6ED5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74BBDDD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663BA7D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</w:t>
      </w:r>
      <w:r w:rsidRPr="000E68D6">
        <w:rPr>
          <w:rFonts w:ascii="Times New Roman" w:hAnsi="Times New Roman"/>
          <w:color w:val="000000"/>
          <w:sz w:val="28"/>
          <w:lang w:val="ru-RU"/>
        </w:rPr>
        <w:t>отивником оружия массового поражения;</w:t>
      </w:r>
    </w:p>
    <w:p w14:paraId="19A3292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236E26D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53D4DB0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27E2612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32B4BF1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5B13FDF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2901FAE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</w:t>
      </w:r>
      <w:r w:rsidRPr="000E68D6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14:paraId="4C03C038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46F1FCA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</w:t>
      </w:r>
      <w:r w:rsidRPr="000E68D6">
        <w:rPr>
          <w:rFonts w:ascii="Times New Roman" w:hAnsi="Times New Roman"/>
          <w:color w:val="000000"/>
          <w:sz w:val="28"/>
          <w:lang w:val="ru-RU"/>
        </w:rPr>
        <w:t>язь;</w:t>
      </w:r>
    </w:p>
    <w:p w14:paraId="4C77A55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250E8CF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3A42A67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</w:t>
      </w:r>
      <w:r w:rsidRPr="000E68D6">
        <w:rPr>
          <w:rFonts w:ascii="Times New Roman" w:hAnsi="Times New Roman"/>
          <w:color w:val="000000"/>
          <w:sz w:val="28"/>
          <w:lang w:val="ru-RU"/>
        </w:rPr>
        <w:t>ние», «безопасное поведение»;</w:t>
      </w:r>
    </w:p>
    <w:p w14:paraId="29F8E8B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4D03906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1CC707C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раскрывать суть риск-ориентированного подхода к обеспечению безопасност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14:paraId="1A8105CD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62C85406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3A4C601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от поведения человека;</w:t>
      </w:r>
    </w:p>
    <w:p w14:paraId="1F1034F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4BCDC2C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2FB6F3BD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нав</w:t>
      </w:r>
      <w:r w:rsidRPr="000E68D6">
        <w:rPr>
          <w:rFonts w:ascii="Times New Roman" w:hAnsi="Times New Roman"/>
          <w:color w:val="000000"/>
          <w:sz w:val="28"/>
          <w:lang w:val="ru-RU"/>
        </w:rPr>
        <w:t>ыки первой помощи при бытовых отравлениях;</w:t>
      </w:r>
    </w:p>
    <w:p w14:paraId="18B1552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661C9B8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728836A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электробезопасности, понимать влияние соблюдения правил на безопасность </w:t>
      </w:r>
      <w:r w:rsidRPr="000E68D6">
        <w:rPr>
          <w:rFonts w:ascii="Times New Roman" w:hAnsi="Times New Roman"/>
          <w:color w:val="000000"/>
          <w:sz w:val="28"/>
          <w:lang w:val="ru-RU"/>
        </w:rPr>
        <w:t>в быту;</w:t>
      </w:r>
    </w:p>
    <w:p w14:paraId="6EA59AF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623761D4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01B0E95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</w:t>
      </w:r>
      <w:r w:rsidRPr="000E68D6">
        <w:rPr>
          <w:rFonts w:ascii="Times New Roman" w:hAnsi="Times New Roman"/>
          <w:color w:val="000000"/>
          <w:sz w:val="28"/>
          <w:lang w:val="ru-RU"/>
        </w:rPr>
        <w:t>ой реанимации;</w:t>
      </w:r>
    </w:p>
    <w:p w14:paraId="7AF49AF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14E94F2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понимать влияние конструктивной коммуникации с соседями на уровень </w:t>
      </w:r>
      <w:r w:rsidRPr="000E68D6">
        <w:rPr>
          <w:rFonts w:ascii="Times New Roman" w:hAnsi="Times New Roman"/>
          <w:color w:val="000000"/>
          <w:sz w:val="28"/>
          <w:lang w:val="ru-RU"/>
        </w:rPr>
        <w:t>безопасности, приводить примеры;</w:t>
      </w:r>
    </w:p>
    <w:p w14:paraId="558E1A6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4796D03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7FBE5A5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449CBAAF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Модул</w:t>
      </w:r>
      <w:r w:rsidRPr="000E68D6">
        <w:rPr>
          <w:rFonts w:ascii="Times New Roman" w:hAnsi="Times New Roman"/>
          <w:b/>
          <w:color w:val="000000"/>
          <w:sz w:val="28"/>
          <w:lang w:val="ru-RU"/>
        </w:rPr>
        <w:t>ь № 5. «Безопасность на транспорте»:</w:t>
      </w:r>
    </w:p>
    <w:p w14:paraId="4BB2A7D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1FDCA10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6E1AEB9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</w:t>
      </w:r>
      <w:r w:rsidRPr="000E68D6">
        <w:rPr>
          <w:rFonts w:ascii="Times New Roman" w:hAnsi="Times New Roman"/>
          <w:color w:val="000000"/>
          <w:sz w:val="28"/>
          <w:lang w:val="ru-RU"/>
        </w:rPr>
        <w:t>авыки безопасного поведения;</w:t>
      </w:r>
    </w:p>
    <w:p w14:paraId="19CD4D2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7415EC0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080D4D2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знани</w:t>
      </w:r>
      <w:r w:rsidRPr="000E68D6">
        <w:rPr>
          <w:rFonts w:ascii="Times New Roman" w:hAnsi="Times New Roman"/>
          <w:color w:val="000000"/>
          <w:sz w:val="28"/>
          <w:lang w:val="ru-RU"/>
        </w:rPr>
        <w:t>ях и навыках, необходимых водителю;</w:t>
      </w:r>
    </w:p>
    <w:p w14:paraId="015554B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419ED26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04F9C96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</w:t>
      </w:r>
      <w:r w:rsidRPr="000E68D6">
        <w:rPr>
          <w:rFonts w:ascii="Times New Roman" w:hAnsi="Times New Roman"/>
          <w:color w:val="000000"/>
          <w:sz w:val="28"/>
          <w:lang w:val="ru-RU"/>
        </w:rPr>
        <w:t>, приводить примеры;</w:t>
      </w:r>
    </w:p>
    <w:p w14:paraId="7DB0448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6E415C7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5C84F2E8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 xml:space="preserve">Модуль № 6. </w:t>
      </w:r>
      <w:r w:rsidRPr="000E68D6">
        <w:rPr>
          <w:rFonts w:ascii="Times New Roman" w:hAnsi="Times New Roman"/>
          <w:b/>
          <w:color w:val="000000"/>
          <w:sz w:val="28"/>
          <w:lang w:val="ru-RU"/>
        </w:rPr>
        <w:t>«Безопасность в общественных местах»:</w:t>
      </w:r>
    </w:p>
    <w:p w14:paraId="7367989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6856427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5041504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иметь навыки оценки </w:t>
      </w:r>
      <w:r w:rsidRPr="000E68D6">
        <w:rPr>
          <w:rFonts w:ascii="Times New Roman" w:hAnsi="Times New Roman"/>
          <w:color w:val="000000"/>
          <w:sz w:val="28"/>
          <w:lang w:val="ru-RU"/>
        </w:rPr>
        <w:t>рисков возникновения толпы, давки;</w:t>
      </w:r>
    </w:p>
    <w:p w14:paraId="74B2C88D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09C4D1F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</w:t>
      </w:r>
      <w:r w:rsidRPr="000E68D6">
        <w:rPr>
          <w:rFonts w:ascii="Times New Roman" w:hAnsi="Times New Roman"/>
          <w:color w:val="000000"/>
          <w:sz w:val="28"/>
          <w:lang w:val="ru-RU"/>
        </w:rPr>
        <w:t>ногенного характера в общественных местах;</w:t>
      </w:r>
    </w:p>
    <w:p w14:paraId="5EB7DD9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4EBD33DD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4B7B73B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5A13D3F4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0E68D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человек;</w:t>
      </w:r>
    </w:p>
    <w:p w14:paraId="45B71D9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1CF8186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74CD17B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</w:t>
      </w:r>
      <w:r w:rsidRPr="000E68D6">
        <w:rPr>
          <w:rFonts w:ascii="Times New Roman" w:hAnsi="Times New Roman"/>
          <w:color w:val="000000"/>
          <w:sz w:val="28"/>
          <w:lang w:val="ru-RU"/>
        </w:rPr>
        <w:t>брушении зданий или отдельных конструкций;</w:t>
      </w:r>
    </w:p>
    <w:p w14:paraId="7B146BD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597A5B0B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6038E89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117FF9E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природной среде;</w:t>
      </w:r>
    </w:p>
    <w:p w14:paraId="75A4095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3106F4F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</w:t>
      </w:r>
      <w:r w:rsidRPr="000E68D6">
        <w:rPr>
          <w:rFonts w:ascii="Times New Roman" w:hAnsi="Times New Roman"/>
          <w:color w:val="000000"/>
          <w:sz w:val="28"/>
          <w:lang w:val="ru-RU"/>
        </w:rPr>
        <w:t>, выделять преимущества и недостатки;</w:t>
      </w:r>
    </w:p>
    <w:p w14:paraId="72F0A7E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15674D8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3714DAAD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</w:t>
      </w:r>
      <w:r w:rsidRPr="000E68D6">
        <w:rPr>
          <w:rFonts w:ascii="Times New Roman" w:hAnsi="Times New Roman"/>
          <w:color w:val="000000"/>
          <w:sz w:val="28"/>
          <w:lang w:val="ru-RU"/>
        </w:rPr>
        <w:t>омном нахождении в природной среде, способах подачи сигнала о помощи;</w:t>
      </w:r>
    </w:p>
    <w:p w14:paraId="3615FB0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044B659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иметь навыки первой </w:t>
      </w:r>
      <w:r w:rsidRPr="000E68D6">
        <w:rPr>
          <w:rFonts w:ascii="Times New Roman" w:hAnsi="Times New Roman"/>
          <w:color w:val="000000"/>
          <w:sz w:val="28"/>
          <w:lang w:val="ru-RU"/>
        </w:rPr>
        <w:t>помощи при перегреве, переохлаждении, отморожении, навыки транспортировки пострадавших;</w:t>
      </w:r>
    </w:p>
    <w:p w14:paraId="5B8591A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2E324D5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выделять наиболее характерные риски для своего региона с учётом географических, климатических особенностей, </w:t>
      </w:r>
      <w:r w:rsidRPr="000E68D6">
        <w:rPr>
          <w:rFonts w:ascii="Times New Roman" w:hAnsi="Times New Roman"/>
          <w:color w:val="000000"/>
          <w:sz w:val="28"/>
          <w:lang w:val="ru-RU"/>
        </w:rPr>
        <w:t>традиций ведения хозяйственной деятельности, отдыха на природе;</w:t>
      </w:r>
    </w:p>
    <w:p w14:paraId="5ACD3AD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0E568A0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указывать причины и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признаки возникновения природных пожаров;</w:t>
      </w:r>
    </w:p>
    <w:p w14:paraId="28FA963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3061D47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34207ED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ные ситуации, вызванные опасными геологическими явлениями и процессами; </w:t>
      </w:r>
    </w:p>
    <w:p w14:paraId="5DAF055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1E6D223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0E68D6">
        <w:rPr>
          <w:rFonts w:ascii="Times New Roman" w:hAnsi="Times New Roman"/>
          <w:color w:val="000000"/>
          <w:sz w:val="28"/>
          <w:lang w:val="ru-RU"/>
        </w:rPr>
        <w:t>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5BC66D9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</w:t>
      </w:r>
      <w:r w:rsidRPr="000E68D6">
        <w:rPr>
          <w:rFonts w:ascii="Times New Roman" w:hAnsi="Times New Roman"/>
          <w:color w:val="000000"/>
          <w:sz w:val="28"/>
          <w:lang w:val="ru-RU"/>
        </w:rPr>
        <w:t>гиона, приводить примеры риск-ориентированного поведения;</w:t>
      </w:r>
    </w:p>
    <w:p w14:paraId="66685E3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4CF2CAE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195DF95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0E68D6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14:paraId="45339C7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6806E9A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14:paraId="6C3EBD1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14:paraId="3DE97DF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419144D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0E68D6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14:paraId="7D09DD9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7E86D79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0E68D6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14:paraId="160AF303" w14:textId="77777777" w:rsidR="00B46C4D" w:rsidRPr="000E68D6" w:rsidRDefault="00790A73">
      <w:pPr>
        <w:spacing w:after="0" w:line="264" w:lineRule="auto"/>
        <w:ind w:firstLine="600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3D19847F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16FCBDC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0E68D6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14:paraId="7909334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7100857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понимать значение здорового образа жизни и его элементов для </w:t>
      </w:r>
      <w:r w:rsidRPr="000E68D6">
        <w:rPr>
          <w:rFonts w:ascii="Times New Roman" w:hAnsi="Times New Roman"/>
          <w:color w:val="000000"/>
          <w:sz w:val="28"/>
          <w:lang w:val="ru-RU"/>
        </w:rPr>
        <w:t>человека, приводить примеры из собственного опыта;</w:t>
      </w:r>
    </w:p>
    <w:p w14:paraId="3C0D8824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6E2C996D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4006EE5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</w:t>
      </w:r>
      <w:r w:rsidRPr="000E68D6">
        <w:rPr>
          <w:rFonts w:ascii="Times New Roman" w:hAnsi="Times New Roman"/>
          <w:color w:val="000000"/>
          <w:sz w:val="28"/>
          <w:lang w:val="ru-RU"/>
        </w:rPr>
        <w:t>е инфекционных заболеваний, приводить примеры;</w:t>
      </w:r>
    </w:p>
    <w:p w14:paraId="64F1A63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2582716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184686E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0E68D6">
        <w:rPr>
          <w:rFonts w:ascii="Times New Roman" w:hAnsi="Times New Roman"/>
          <w:color w:val="000000"/>
          <w:sz w:val="28"/>
          <w:lang w:val="ru-RU"/>
        </w:rPr>
        <w:t>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64B2A5C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</w:t>
      </w:r>
      <w:r w:rsidRPr="000E68D6">
        <w:rPr>
          <w:rFonts w:ascii="Times New Roman" w:hAnsi="Times New Roman"/>
          <w:color w:val="000000"/>
          <w:sz w:val="28"/>
          <w:lang w:val="ru-RU"/>
        </w:rPr>
        <w:t>йных ситуациях биолого-социального характера;</w:t>
      </w:r>
    </w:p>
    <w:p w14:paraId="348FD82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0D63535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характери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зовать признаки угрожающих жизни и здоровью состояний (инсульт, сердечный приступ и другие); </w:t>
      </w:r>
    </w:p>
    <w:p w14:paraId="3680F2E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0BF3F1B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288C08B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0E68D6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14:paraId="1F37202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20D989E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0E68D6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14:paraId="548C47E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24AFFCE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</w:t>
      </w:r>
      <w:r w:rsidRPr="000E68D6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14:paraId="0E851CE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23B2A99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1821511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0E68D6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14:paraId="512F9DA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2AC06E3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3350ACDD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0E68D6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14:paraId="39046A4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796F323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39E72A5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744F75C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0E68D6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2767873A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0E68D6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14:paraId="49BB8DD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3B3C6B4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17EC99A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0E68D6">
        <w:rPr>
          <w:rFonts w:ascii="Times New Roman" w:hAnsi="Times New Roman"/>
          <w:color w:val="000000"/>
          <w:sz w:val="28"/>
          <w:lang w:val="ru-RU"/>
        </w:rPr>
        <w:t>группа»;</w:t>
      </w:r>
    </w:p>
    <w:p w14:paraId="6ACE5B4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098F951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64569FE4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6A40CB3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52BFD6B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</w:t>
      </w:r>
      <w:r w:rsidRPr="000E68D6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14:paraId="249D020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3662737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79F4A8A5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</w:t>
      </w:r>
      <w:r w:rsidRPr="000E68D6">
        <w:rPr>
          <w:rFonts w:ascii="Times New Roman" w:hAnsi="Times New Roman"/>
          <w:color w:val="000000"/>
          <w:sz w:val="28"/>
          <w:lang w:val="ru-RU"/>
        </w:rPr>
        <w:t>проявлений конфликтов;</w:t>
      </w:r>
    </w:p>
    <w:p w14:paraId="39F6AAE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14:paraId="4707BF4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0F41F2B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7008395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068D35B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7252AFC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692E609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</w:t>
      </w:r>
      <w:r w:rsidRPr="000E68D6">
        <w:rPr>
          <w:rFonts w:ascii="Times New Roman" w:hAnsi="Times New Roman"/>
          <w:color w:val="000000"/>
          <w:sz w:val="28"/>
          <w:lang w:val="ru-RU"/>
        </w:rPr>
        <w:t>;</w:t>
      </w:r>
    </w:p>
    <w:p w14:paraId="333DB35E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14:paraId="6116DD6F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4539E5A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592D35CD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среда», «цифровой след», «персональные данные»;</w:t>
      </w:r>
    </w:p>
    <w:p w14:paraId="3675E16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</w:t>
      </w:r>
      <w:r w:rsidRPr="000E68D6">
        <w:rPr>
          <w:rFonts w:ascii="Times New Roman" w:hAnsi="Times New Roman"/>
          <w:color w:val="000000"/>
          <w:sz w:val="28"/>
          <w:lang w:val="ru-RU"/>
        </w:rPr>
        <w:t>ь их характерные признаки;</w:t>
      </w:r>
    </w:p>
    <w:p w14:paraId="6354DD6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49BF4A2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4A8BC24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</w:t>
      </w:r>
      <w:r w:rsidRPr="000E68D6">
        <w:rPr>
          <w:rFonts w:ascii="Times New Roman" w:hAnsi="Times New Roman"/>
          <w:color w:val="000000"/>
          <w:sz w:val="28"/>
          <w:lang w:val="ru-RU"/>
        </w:rPr>
        <w:t>нализировать риски, источником которых является вредоносное программное обеспечение;</w:t>
      </w:r>
    </w:p>
    <w:p w14:paraId="6EA92C6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6B18787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24D2C83F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характеризовать риски</w:t>
      </w:r>
      <w:r w:rsidRPr="000E68D6">
        <w:rPr>
          <w:rFonts w:ascii="Times New Roman" w:hAnsi="Times New Roman"/>
          <w:color w:val="000000"/>
          <w:sz w:val="28"/>
          <w:lang w:val="ru-RU"/>
        </w:rPr>
        <w:t>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4558F054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</w:t>
      </w:r>
      <w:r w:rsidRPr="000E68D6">
        <w:rPr>
          <w:rFonts w:ascii="Times New Roman" w:hAnsi="Times New Roman"/>
          <w:color w:val="000000"/>
          <w:sz w:val="28"/>
          <w:lang w:val="ru-RU"/>
        </w:rPr>
        <w:t>ации в цифровой среде;</w:t>
      </w:r>
    </w:p>
    <w:p w14:paraId="00089F63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65D73669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0C4F42C0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57C0706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</w:t>
      </w:r>
      <w:r w:rsidRPr="000E68D6">
        <w:rPr>
          <w:rFonts w:ascii="Times New Roman" w:hAnsi="Times New Roman"/>
          <w:color w:val="000000"/>
          <w:sz w:val="28"/>
          <w:lang w:val="ru-RU"/>
        </w:rPr>
        <w:t>е.</w:t>
      </w:r>
    </w:p>
    <w:p w14:paraId="0CA40EA9" w14:textId="77777777" w:rsidR="00B46C4D" w:rsidRPr="000E68D6" w:rsidRDefault="00790A73">
      <w:pPr>
        <w:spacing w:after="0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0CD31F92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1A6EE408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</w:t>
      </w:r>
      <w:r w:rsidRPr="000E68D6">
        <w:rPr>
          <w:rFonts w:ascii="Times New Roman" w:hAnsi="Times New Roman"/>
          <w:color w:val="000000"/>
          <w:sz w:val="28"/>
          <w:lang w:val="ru-RU"/>
        </w:rPr>
        <w:t>анализировать варианты их проявления и возможные последствия;</w:t>
      </w:r>
    </w:p>
    <w:p w14:paraId="2B2EBF07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3B634B41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</w:t>
      </w:r>
      <w:r w:rsidRPr="000E68D6">
        <w:rPr>
          <w:rFonts w:ascii="Times New Roman" w:hAnsi="Times New Roman"/>
          <w:color w:val="000000"/>
          <w:sz w:val="28"/>
          <w:lang w:val="ru-RU"/>
        </w:rPr>
        <w:t>ской деятельности;</w:t>
      </w:r>
    </w:p>
    <w:p w14:paraId="6B4AE30A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32F4DC16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</w:t>
      </w:r>
      <w:r w:rsidRPr="000E68D6">
        <w:rPr>
          <w:rFonts w:ascii="Times New Roman" w:hAnsi="Times New Roman"/>
          <w:color w:val="000000"/>
          <w:sz w:val="28"/>
          <w:lang w:val="ru-RU"/>
        </w:rPr>
        <w:t>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76AC0FBB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</w:t>
      </w:r>
      <w:r w:rsidRPr="000E68D6">
        <w:rPr>
          <w:rFonts w:ascii="Times New Roman" w:hAnsi="Times New Roman"/>
          <w:color w:val="000000"/>
          <w:sz w:val="28"/>
          <w:lang w:val="ru-RU"/>
        </w:rPr>
        <w:t>;</w:t>
      </w:r>
    </w:p>
    <w:p w14:paraId="41E46DAC" w14:textId="77777777" w:rsidR="00B46C4D" w:rsidRPr="000E68D6" w:rsidRDefault="00790A73">
      <w:pPr>
        <w:spacing w:after="0" w:line="264" w:lineRule="auto"/>
        <w:ind w:firstLine="60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73503952" w14:textId="77777777" w:rsidR="00B46C4D" w:rsidRPr="000E68D6" w:rsidRDefault="00B46C4D">
      <w:pPr>
        <w:rPr>
          <w:lang w:val="ru-RU"/>
        </w:rPr>
        <w:sectPr w:rsidR="00B46C4D" w:rsidRPr="000E68D6">
          <w:pgSz w:w="11906" w:h="16383"/>
          <w:pgMar w:top="1134" w:right="850" w:bottom="1134" w:left="1701" w:header="720" w:footer="720" w:gutter="0"/>
          <w:cols w:space="720"/>
        </w:sectPr>
      </w:pPr>
    </w:p>
    <w:p w14:paraId="67B3F6D2" w14:textId="77777777" w:rsidR="00B46C4D" w:rsidRDefault="00790A73">
      <w:pPr>
        <w:spacing w:after="0"/>
        <w:ind w:left="120"/>
      </w:pPr>
      <w:bookmarkStart w:id="4" w:name="block-38452356"/>
      <w:bookmarkEnd w:id="3"/>
      <w:r w:rsidRPr="000E68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15B82D" w14:textId="77777777" w:rsidR="00B46C4D" w:rsidRDefault="00B46C4D">
      <w:pPr>
        <w:sectPr w:rsidR="00B46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476ACA" w14:textId="77777777" w:rsidR="00B46C4D" w:rsidRDefault="00790A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B46C4D" w14:paraId="7C59B1A0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8BC6C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C14A95" w14:textId="77777777" w:rsidR="00B46C4D" w:rsidRDefault="00B46C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71DAF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1A771A" w14:textId="77777777" w:rsidR="00B46C4D" w:rsidRDefault="00B46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57E096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FA08C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CF14B2" w14:textId="77777777" w:rsidR="00B46C4D" w:rsidRDefault="00B46C4D">
            <w:pPr>
              <w:spacing w:after="0"/>
              <w:ind w:left="135"/>
            </w:pPr>
          </w:p>
        </w:tc>
      </w:tr>
      <w:tr w:rsidR="00B46C4D" w14:paraId="69B67A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03379" w14:textId="77777777" w:rsidR="00B46C4D" w:rsidRDefault="00B46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3759B" w14:textId="77777777" w:rsidR="00B46C4D" w:rsidRDefault="00B46C4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83B48C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B20E4A" w14:textId="77777777" w:rsidR="00B46C4D" w:rsidRDefault="00B46C4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3DB05E5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7E1A4D" w14:textId="77777777" w:rsidR="00B46C4D" w:rsidRDefault="00B46C4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4C3DC67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EB52DA" w14:textId="77777777" w:rsidR="00B46C4D" w:rsidRDefault="00B46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66392" w14:textId="77777777" w:rsidR="00B46C4D" w:rsidRDefault="00B46C4D"/>
        </w:tc>
      </w:tr>
      <w:tr w:rsidR="00B46C4D" w:rsidRPr="000E68D6" w14:paraId="355D55F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88695FC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4A655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4DDF726" w14:textId="77777777" w:rsidR="00B46C4D" w:rsidRDefault="00790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25F58C8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EDD9A50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675EEF7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6C4D" w:rsidRPr="000E68D6" w14:paraId="02A0FDB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8B7D592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893103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29F3F0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D8032B3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A25E840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B4BB664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6C4D" w:rsidRPr="000E68D6" w14:paraId="6E9970D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530F6DE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7B89C0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8607946" w14:textId="77777777" w:rsidR="00B46C4D" w:rsidRDefault="00790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81922E8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5D0C20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7A70C8E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6C4D" w:rsidRPr="000E68D6" w14:paraId="443F251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F8AA600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F02F9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F1F468" w14:textId="77777777" w:rsidR="00B46C4D" w:rsidRDefault="00790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C3A0D7A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23D709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BFD6CAD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6C4D" w:rsidRPr="000E68D6" w14:paraId="783441D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57E5066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DF349F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противодействия </w:t>
            </w: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F269E4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8D51729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E656BD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C9A5824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6C4D" w14:paraId="227F06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F543D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DF6E5E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199ED8F" w14:textId="77777777" w:rsidR="00B46C4D" w:rsidRDefault="00790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93B3F85" w14:textId="77777777" w:rsidR="00B46C4D" w:rsidRDefault="00790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100B07A" w14:textId="77777777" w:rsidR="00B46C4D" w:rsidRDefault="00B46C4D"/>
        </w:tc>
      </w:tr>
    </w:tbl>
    <w:p w14:paraId="7E16D584" w14:textId="77777777" w:rsidR="00B46C4D" w:rsidRDefault="00B46C4D">
      <w:pPr>
        <w:sectPr w:rsidR="00B46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0A11C7" w14:textId="77777777" w:rsidR="00B46C4D" w:rsidRDefault="00B46C4D">
      <w:pPr>
        <w:sectPr w:rsidR="00B46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58DDA1" w14:textId="77777777" w:rsidR="00B46C4D" w:rsidRDefault="00790A73">
      <w:pPr>
        <w:spacing w:after="0"/>
        <w:ind w:left="120"/>
      </w:pPr>
      <w:bookmarkStart w:id="5" w:name="block-3845235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25C4F07" w14:textId="77777777" w:rsidR="00B46C4D" w:rsidRDefault="00B46C4D">
      <w:pPr>
        <w:sectPr w:rsidR="00B46C4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14:paraId="3A50A692" w14:textId="77777777" w:rsidR="00B46C4D" w:rsidRDefault="00790A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B46C4D" w14:paraId="6013BB50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2FF83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E12193" w14:textId="77777777" w:rsidR="00B46C4D" w:rsidRDefault="00B46C4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1EE34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AC06A6" w14:textId="77777777" w:rsidR="00B46C4D" w:rsidRDefault="00B46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87EC43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FBE00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A8E2FC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8C759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A46718" w14:textId="77777777" w:rsidR="00B46C4D" w:rsidRDefault="00B46C4D">
            <w:pPr>
              <w:spacing w:after="0"/>
              <w:ind w:left="135"/>
            </w:pPr>
          </w:p>
        </w:tc>
      </w:tr>
      <w:tr w:rsidR="00B46C4D" w14:paraId="5DDAFB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5E3B8" w14:textId="77777777" w:rsidR="00B46C4D" w:rsidRDefault="00B46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E0D1F" w14:textId="77777777" w:rsidR="00B46C4D" w:rsidRDefault="00B46C4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94A1ABB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F041D1" w14:textId="77777777" w:rsidR="00B46C4D" w:rsidRDefault="00B46C4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19A627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07D4A1" w14:textId="77777777" w:rsidR="00B46C4D" w:rsidRDefault="00B46C4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74C948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5A89BF" w14:textId="77777777" w:rsidR="00B46C4D" w:rsidRDefault="00B46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3663C" w14:textId="77777777" w:rsidR="00B46C4D" w:rsidRDefault="00B46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603C1" w14:textId="77777777" w:rsidR="00B46C4D" w:rsidRDefault="00B46C4D"/>
        </w:tc>
      </w:tr>
      <w:tr w:rsidR="00B46C4D" w14:paraId="3816BE6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FE78E7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71014C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4B901D" w14:textId="77777777" w:rsidR="00B46C4D" w:rsidRDefault="00790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E4514B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0FA341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F6DBF0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607289" w14:textId="77777777" w:rsidR="00B46C4D" w:rsidRDefault="00B46C4D">
            <w:pPr>
              <w:spacing w:after="0"/>
              <w:ind w:left="135"/>
            </w:pPr>
          </w:p>
        </w:tc>
      </w:tr>
      <w:tr w:rsidR="00B46C4D" w14:paraId="5D8A751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94081B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7C99A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CDF1F6" w14:textId="77777777" w:rsidR="00B46C4D" w:rsidRDefault="00790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C83C1D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B704E5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438F4C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DD22BD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B46C4D" w:rsidRPr="000E68D6" w14:paraId="51F7F9B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BBCC2D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94B0BD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4D2D0F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C66F97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B3D735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5406EA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99FFD1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B46C4D" w:rsidRPr="000E68D6" w14:paraId="376B87D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331CC6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39C1E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E8E99E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570726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BA11DA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4B91E4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28AC6C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46C4D" w:rsidRPr="000E68D6" w14:paraId="16F9B3E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4756CA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D95DBF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EE4478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C5B8DE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51C722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513CD2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96F320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46C4D" w:rsidRPr="000E68D6" w14:paraId="7293003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773B8B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3404AA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A3D07E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8262FD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1C6F70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EBC1E6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77A86D2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B46C4D" w:rsidRPr="000E68D6" w14:paraId="0C52D9A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7BA389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3D6DBF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A83452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EBF20C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B1A268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B046ED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9DAF18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46C4D" w:rsidRPr="000E68D6" w14:paraId="3602E5F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749C68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11939" w14:textId="77777777" w:rsidR="00B46C4D" w:rsidRDefault="00790A73">
            <w:pPr>
              <w:spacing w:after="0"/>
              <w:ind w:left="135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517893" w14:textId="77777777" w:rsidR="00B46C4D" w:rsidRDefault="00790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8B6336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69F738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3DE8B2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814EE32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46C4D" w:rsidRPr="000E68D6" w14:paraId="51A43E2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3DA4A7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E265AB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634A82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2E1A97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BF09FE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EF27EB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DB49A0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B46C4D" w14:paraId="366CC42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F0BBB4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5DACF3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C0C7D6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BF233F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B8252B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76B113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73E032" w14:textId="77777777" w:rsidR="00B46C4D" w:rsidRDefault="00B46C4D">
            <w:pPr>
              <w:spacing w:after="0"/>
              <w:ind w:left="135"/>
            </w:pPr>
          </w:p>
        </w:tc>
      </w:tr>
      <w:tr w:rsidR="00B46C4D" w14:paraId="730F6F0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AD7B17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7C4F2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Факторы риска и меры профилактики. Роль </w:t>
            </w: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2B5C78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873872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8D2084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253D25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A7A271" w14:textId="77777777" w:rsidR="00B46C4D" w:rsidRDefault="00B46C4D">
            <w:pPr>
              <w:spacing w:after="0"/>
              <w:ind w:left="135"/>
            </w:pPr>
          </w:p>
        </w:tc>
      </w:tr>
      <w:tr w:rsidR="00B46C4D" w:rsidRPr="000E68D6" w14:paraId="54A0EA0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23AFFF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2389B4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667D7B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E8AF46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98F73B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51745D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E9FD23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B46C4D" w:rsidRPr="000E68D6" w14:paraId="5B08B23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3EDEDE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8B9B2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F8D3B5" w14:textId="77777777" w:rsidR="00B46C4D" w:rsidRDefault="00790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DE8BC4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A49CD8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21DE9D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660633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46C4D" w:rsidRPr="000E68D6" w14:paraId="096CA4F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7A999CE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7E6C05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02E324" w14:textId="77777777" w:rsidR="00B46C4D" w:rsidRDefault="00790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D0C86E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A5CA1A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470C61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B2DA47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46C4D" w:rsidRPr="000E68D6" w14:paraId="2DE4A05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027DE4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A45099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</w:t>
            </w: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B4BCF8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C2698F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588045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B3DB16D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CCA50D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6C4D" w:rsidRPr="000E68D6" w14:paraId="1360A1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E8016C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8B6193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2B4055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4FE782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71058B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EEA2DB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8EA663A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C4D" w:rsidRPr="000E68D6" w14:paraId="708BC1C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218571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9323F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D94779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97A35B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62AEF3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DE98C2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974DAD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C4D" w:rsidRPr="000E68D6" w14:paraId="342D74C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9610FD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169326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</w:t>
            </w: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17FF75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AFFF80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E99CBB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2E7380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11A682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6C4D" w:rsidRPr="000E68D6" w14:paraId="2FFAEB3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E524C5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081CB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40159F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8A5C8A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0CE391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82E573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A95A53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6C4D" w14:paraId="6B867C7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1E2DEA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D445CB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866A25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A2C869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EF3C1D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E1E173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92EC78" w14:textId="77777777" w:rsidR="00B46C4D" w:rsidRDefault="00B46C4D">
            <w:pPr>
              <w:spacing w:after="0"/>
              <w:ind w:left="135"/>
            </w:pPr>
          </w:p>
        </w:tc>
      </w:tr>
      <w:tr w:rsidR="00B46C4D" w14:paraId="69870C4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614536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A8DECB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77D1BD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B5F7C7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EF8F5F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5BEF93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02BFDB" w14:textId="77777777" w:rsidR="00B46C4D" w:rsidRDefault="00B46C4D">
            <w:pPr>
              <w:spacing w:after="0"/>
              <w:ind w:left="135"/>
            </w:pPr>
          </w:p>
        </w:tc>
      </w:tr>
      <w:tr w:rsidR="00B46C4D" w14:paraId="281D4CE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EFB458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E69406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цифровой </w:t>
            </w:r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C96DFE" w14:textId="77777777" w:rsidR="00B46C4D" w:rsidRDefault="00790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8D6B82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6249F1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BB9C2A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62A33F" w14:textId="77777777" w:rsidR="00B46C4D" w:rsidRDefault="00790A73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B46C4D" w14:paraId="1955EB3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71C096C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21CFE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3F3549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EBF269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BF6529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98A685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3917E1" w14:textId="77777777" w:rsidR="00B46C4D" w:rsidRDefault="00B46C4D">
            <w:pPr>
              <w:spacing w:after="0"/>
              <w:ind w:left="135"/>
            </w:pPr>
          </w:p>
        </w:tc>
      </w:tr>
      <w:tr w:rsidR="00B46C4D" w14:paraId="519D452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2DFDC5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D1F0B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4CD6D8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DADAE3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0BF5B5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DDDFEC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E418EF" w14:textId="77777777" w:rsidR="00B46C4D" w:rsidRDefault="00B46C4D">
            <w:pPr>
              <w:spacing w:after="0"/>
              <w:ind w:left="135"/>
            </w:pPr>
          </w:p>
        </w:tc>
      </w:tr>
      <w:tr w:rsidR="00B46C4D" w14:paraId="716594F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725863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58D6E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FF8908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38CA19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AE2B40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BE0DFE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2B97A6" w14:textId="77777777" w:rsidR="00B46C4D" w:rsidRDefault="00B46C4D">
            <w:pPr>
              <w:spacing w:after="0"/>
              <w:ind w:left="135"/>
            </w:pPr>
          </w:p>
        </w:tc>
      </w:tr>
      <w:tr w:rsidR="00B46C4D" w:rsidRPr="000E68D6" w14:paraId="532A142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11BE5F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12426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946CEC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23462B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47B9F3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B564B3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E4F8D1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46C4D" w:rsidRPr="000E68D6" w14:paraId="4182C11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553A00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ECD32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32BDAC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A34667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D0ABDF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5E444E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6F4A50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46C4D" w:rsidRPr="000E68D6" w14:paraId="0E20CDA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35997E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4E5B54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127636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4DE782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B743AA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AB97A4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E541F8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46C4D" w:rsidRPr="000E68D6" w14:paraId="13B55F6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7ED54B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C94C40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7F2152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2E1A2F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AF5D48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9A75B1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A1B54E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46C4D" w:rsidRPr="000E68D6" w14:paraId="1F5E0FE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19EC1A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837AAF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угроза </w:t>
            </w: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067239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58EF37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DDEA26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6C6D1F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A33CBD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46C4D" w:rsidRPr="000E68D6" w14:paraId="3E37AA8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93EFD2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43743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A8D570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110A31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C0F834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FECD37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13873B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46C4D" w:rsidRPr="000E68D6" w14:paraId="195E534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9559C0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A105C0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6658EA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6DCB64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20B8FD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6574F0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543E96B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46C4D" w:rsidRPr="000E68D6" w14:paraId="3F41536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ACFD51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7EED4F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62C439" w14:textId="77777777" w:rsidR="00B46C4D" w:rsidRDefault="00790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0E6DFD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9E4DFD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22BCE5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B5A329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46C4D" w:rsidRPr="000E68D6" w14:paraId="3A007B8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298BC1" w14:textId="77777777" w:rsidR="00B46C4D" w:rsidRDefault="0079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E3562F" w14:textId="77777777" w:rsidR="00B46C4D" w:rsidRDefault="00790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6E3891" w14:textId="77777777" w:rsidR="00B46C4D" w:rsidRDefault="00790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7CF74D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284301" w14:textId="77777777" w:rsidR="00B46C4D" w:rsidRDefault="00B46C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9F44EB" w14:textId="77777777" w:rsidR="00B46C4D" w:rsidRDefault="00B46C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23D71E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6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46C4D" w14:paraId="7186F5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8FDDE2" w14:textId="77777777" w:rsidR="00B46C4D" w:rsidRPr="000E68D6" w:rsidRDefault="00790A73">
            <w:pPr>
              <w:spacing w:after="0"/>
              <w:ind w:left="135"/>
              <w:rPr>
                <w:lang w:val="ru-RU"/>
              </w:rPr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0D3FF9E7" w14:textId="77777777" w:rsidR="00B46C4D" w:rsidRDefault="00790A73">
            <w:pPr>
              <w:spacing w:after="0"/>
              <w:ind w:left="135"/>
              <w:jc w:val="center"/>
            </w:pPr>
            <w:r w:rsidRPr="000E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62BB61" w14:textId="77777777" w:rsidR="00B46C4D" w:rsidRDefault="00790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BB555F" w14:textId="77777777" w:rsidR="00B46C4D" w:rsidRDefault="00790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7153F" w14:textId="77777777" w:rsidR="00B46C4D" w:rsidRDefault="00B46C4D"/>
        </w:tc>
      </w:tr>
    </w:tbl>
    <w:p w14:paraId="618F3EFC" w14:textId="77777777" w:rsidR="00B46C4D" w:rsidRDefault="00B46C4D">
      <w:pPr>
        <w:sectPr w:rsidR="00B46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704135" w14:textId="77777777" w:rsidR="00B46C4D" w:rsidRDefault="00B46C4D">
      <w:pPr>
        <w:sectPr w:rsidR="00B46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826B2B" w14:textId="77777777" w:rsidR="00B46C4D" w:rsidRDefault="00790A73">
      <w:pPr>
        <w:spacing w:after="0"/>
        <w:ind w:left="120"/>
      </w:pPr>
      <w:bookmarkStart w:id="7" w:name="block-3845235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6560D17" w14:textId="77777777" w:rsidR="00B46C4D" w:rsidRDefault="00790A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E40F53B" w14:textId="77777777" w:rsidR="00B46C4D" w:rsidRDefault="00B46C4D">
      <w:pPr>
        <w:spacing w:after="0" w:line="480" w:lineRule="auto"/>
        <w:ind w:left="120"/>
      </w:pPr>
    </w:p>
    <w:p w14:paraId="4D0CDC62" w14:textId="77777777" w:rsidR="00B46C4D" w:rsidRDefault="00B46C4D">
      <w:pPr>
        <w:spacing w:after="0" w:line="480" w:lineRule="auto"/>
        <w:ind w:left="120"/>
      </w:pPr>
    </w:p>
    <w:p w14:paraId="016F7080" w14:textId="77777777" w:rsidR="00B46C4D" w:rsidRDefault="00B46C4D">
      <w:pPr>
        <w:spacing w:after="0"/>
        <w:ind w:left="120"/>
      </w:pPr>
    </w:p>
    <w:p w14:paraId="2B3B8A42" w14:textId="77777777" w:rsidR="00B46C4D" w:rsidRDefault="00790A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633E2D1" w14:textId="77777777" w:rsidR="00B46C4D" w:rsidRPr="000E68D6" w:rsidRDefault="00790A73">
      <w:pPr>
        <w:spacing w:after="0" w:line="288" w:lineRule="auto"/>
        <w:ind w:left="120"/>
        <w:jc w:val="both"/>
        <w:rPr>
          <w:lang w:val="ru-RU"/>
        </w:rPr>
      </w:pPr>
      <w:r w:rsidRPr="000E68D6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0E68D6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0E68D6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0E68D6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0E68D6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0E68D6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0E68D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0E68D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0E68D6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0E68D6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2F912CED" w14:textId="77777777" w:rsidR="00B46C4D" w:rsidRPr="000E68D6" w:rsidRDefault="00B46C4D">
      <w:pPr>
        <w:spacing w:after="0"/>
        <w:ind w:left="120"/>
        <w:rPr>
          <w:lang w:val="ru-RU"/>
        </w:rPr>
      </w:pPr>
    </w:p>
    <w:p w14:paraId="6F755CBE" w14:textId="77777777" w:rsidR="00B46C4D" w:rsidRPr="000E68D6" w:rsidRDefault="00790A73">
      <w:pPr>
        <w:spacing w:after="0" w:line="480" w:lineRule="auto"/>
        <w:ind w:left="120"/>
        <w:rPr>
          <w:lang w:val="ru-RU"/>
        </w:rPr>
      </w:pPr>
      <w:r w:rsidRPr="000E68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473E903" w14:textId="77777777" w:rsidR="00B46C4D" w:rsidRPr="000E68D6" w:rsidRDefault="00B46C4D">
      <w:pPr>
        <w:spacing w:after="0" w:line="480" w:lineRule="auto"/>
        <w:ind w:left="120"/>
        <w:rPr>
          <w:lang w:val="ru-RU"/>
        </w:rPr>
      </w:pPr>
    </w:p>
    <w:p w14:paraId="6DBEDD3F" w14:textId="77777777" w:rsidR="00B46C4D" w:rsidRPr="000E68D6" w:rsidRDefault="00B46C4D">
      <w:pPr>
        <w:rPr>
          <w:lang w:val="ru-RU"/>
        </w:rPr>
        <w:sectPr w:rsidR="00B46C4D" w:rsidRPr="000E68D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E3AACD4" w14:textId="77777777" w:rsidR="00790A73" w:rsidRPr="000E68D6" w:rsidRDefault="00790A73">
      <w:pPr>
        <w:rPr>
          <w:lang w:val="ru-RU"/>
        </w:rPr>
      </w:pPr>
    </w:p>
    <w:sectPr w:rsidR="00790A73" w:rsidRPr="000E68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202C8"/>
    <w:multiLevelType w:val="multilevel"/>
    <w:tmpl w:val="DDF0ED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46C4D"/>
    <w:rsid w:val="000E68D6"/>
    <w:rsid w:val="00790A73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2D07"/>
  <w15:docId w15:val="{1E2E5102-5237-41DC-8CCA-CC2E56A6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52ec0cd" TargetMode="External"/><Relationship Id="rId18" Type="http://schemas.openxmlformats.org/officeDocument/2006/relationships/hyperlink" Target="https://m.edsoo.ru/d4ee0176" TargetMode="External"/><Relationship Id="rId26" Type="http://schemas.openxmlformats.org/officeDocument/2006/relationships/hyperlink" Target="https://m.edsoo.ru/d526ac07%5D%5D" TargetMode="External"/><Relationship Id="rId21" Type="http://schemas.openxmlformats.org/officeDocument/2006/relationships/hyperlink" Target="https://m.edsoo.ru/b20971f2" TargetMode="External"/><Relationship Id="rId34" Type="http://schemas.openxmlformats.org/officeDocument/2006/relationships/hyperlink" Target="https://m.edsoo.ru/1e56ec00" TargetMode="External"/><Relationship Id="rId7" Type="http://schemas.openxmlformats.org/officeDocument/2006/relationships/hyperlink" Target="https://m.edsoo.ru/2d60fb5a" TargetMode="External"/><Relationship Id="rId12" Type="http://schemas.openxmlformats.org/officeDocument/2006/relationships/hyperlink" Target="https://m.edsoo.ru/d331f5d5" TargetMode="External"/><Relationship Id="rId17" Type="http://schemas.openxmlformats.org/officeDocument/2006/relationships/hyperlink" Target="https://m.edsoo.ru/a38c6e17" TargetMode="External"/><Relationship Id="rId25" Type="http://schemas.openxmlformats.org/officeDocument/2006/relationships/hyperlink" Target="https://m.edsoo.ru/738187f6" TargetMode="External"/><Relationship Id="rId33" Type="http://schemas.openxmlformats.org/officeDocument/2006/relationships/hyperlink" Target="https://m.edsoo.ru/fbc7d6c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f0d6e0f" TargetMode="External"/><Relationship Id="rId20" Type="http://schemas.openxmlformats.org/officeDocument/2006/relationships/hyperlink" Target="https://m.edsoo.ru/e58b334d" TargetMode="External"/><Relationship Id="rId29" Type="http://schemas.openxmlformats.org/officeDocument/2006/relationships/hyperlink" Target="https://m.edsoo.ru/39a257c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d60fb5a" TargetMode="External"/><Relationship Id="rId11" Type="http://schemas.openxmlformats.org/officeDocument/2006/relationships/hyperlink" Target="https://m.edsoo.ru/4dd59356" TargetMode="External"/><Relationship Id="rId24" Type="http://schemas.openxmlformats.org/officeDocument/2006/relationships/hyperlink" Target="https://m.edsoo.ru/738187f6" TargetMode="External"/><Relationship Id="rId32" Type="http://schemas.openxmlformats.org/officeDocument/2006/relationships/hyperlink" Target="https://m.edsoo.ru/fbc7d6cc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6beae69f" TargetMode="External"/><Relationship Id="rId23" Type="http://schemas.openxmlformats.org/officeDocument/2006/relationships/hyperlink" Target="https://m.edsoo.ru/c66f9d2e" TargetMode="External"/><Relationship Id="rId28" Type="http://schemas.openxmlformats.org/officeDocument/2006/relationships/hyperlink" Target="https://m.edsoo.ru/3906b95b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2d60fb5a" TargetMode="External"/><Relationship Id="rId19" Type="http://schemas.openxmlformats.org/officeDocument/2006/relationships/hyperlink" Target="https://m.edsoo.ru/e58b334d" TargetMode="External"/><Relationship Id="rId31" Type="http://schemas.openxmlformats.org/officeDocument/2006/relationships/hyperlink" Target="https://m.edsoo.ru/9834100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d60fb5a" TargetMode="External"/><Relationship Id="rId14" Type="http://schemas.openxmlformats.org/officeDocument/2006/relationships/hyperlink" Target="https://m.edsoo.ru/12845814" TargetMode="External"/><Relationship Id="rId22" Type="http://schemas.openxmlformats.org/officeDocument/2006/relationships/hyperlink" Target="https://m.edsoo.ru/c66f9d2e" TargetMode="External"/><Relationship Id="rId27" Type="http://schemas.openxmlformats.org/officeDocument/2006/relationships/hyperlink" Target="https://m.edsoo.ru/3906b95b" TargetMode="External"/><Relationship Id="rId30" Type="http://schemas.openxmlformats.org/officeDocument/2006/relationships/hyperlink" Target="https://m.edsoo.ru/98341000000" TargetMode="External"/><Relationship Id="rId35" Type="http://schemas.openxmlformats.org/officeDocument/2006/relationships/hyperlink" Target="https://m.edsoo.ru/1e56ec00" TargetMode="External"/><Relationship Id="rId8" Type="http://schemas.openxmlformats.org/officeDocument/2006/relationships/hyperlink" Target="https://m.edsoo.ru/2d60fb5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10394</Words>
  <Characters>59247</Characters>
  <Application>Microsoft Office Word</Application>
  <DocSecurity>0</DocSecurity>
  <Lines>493</Lines>
  <Paragraphs>139</Paragraphs>
  <ScaleCrop>false</ScaleCrop>
  <Company/>
  <LinksUpToDate>false</LinksUpToDate>
  <CharactersWithSpaces>69502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Oos</cp:lastModifiedBy>
  <cp:revision>3</cp:revision>
  <dcterms:created xsi:type="dcterms:W3CDTF">2024-09-18T14:19:00Z</dcterms:created>
  <dcterms:modified xsi:type="dcterms:W3CDTF">2024-09-18T14:21:00Z</dcterms:modified>
</cp:coreProperties>
</file>