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16" w:rsidRDefault="00CE0A16" w:rsidP="00CE0A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CE0A16" w:rsidP="00CE0A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CE0A16" w:rsidP="00CE0A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Pr="002F1AC8" w:rsidRDefault="002F1AC8" w:rsidP="002F1A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1AC8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</w:t>
      </w:r>
      <w:proofErr w:type="gramStart"/>
      <w:r w:rsidRPr="002F1AC8">
        <w:rPr>
          <w:rFonts w:ascii="Times New Roman" w:hAnsi="Times New Roman" w:cs="Times New Roman"/>
          <w:sz w:val="26"/>
          <w:szCs w:val="26"/>
        </w:rPr>
        <w:t xml:space="preserve">« </w:t>
      </w:r>
      <w:proofErr w:type="spellStart"/>
      <w:r w:rsidRPr="002F1AC8">
        <w:rPr>
          <w:rFonts w:ascii="Times New Roman" w:hAnsi="Times New Roman" w:cs="Times New Roman"/>
          <w:sz w:val="26"/>
          <w:szCs w:val="26"/>
        </w:rPr>
        <w:t>Очкуровская</w:t>
      </w:r>
      <w:proofErr w:type="spellEnd"/>
      <w:proofErr w:type="gramEnd"/>
      <w:r w:rsidRPr="002F1AC8">
        <w:rPr>
          <w:rFonts w:ascii="Times New Roman" w:hAnsi="Times New Roman" w:cs="Times New Roman"/>
          <w:sz w:val="26"/>
          <w:szCs w:val="26"/>
        </w:rPr>
        <w:t xml:space="preserve"> средняя школа»</w:t>
      </w:r>
    </w:p>
    <w:p w:rsidR="002F1AC8" w:rsidRPr="002F1AC8" w:rsidRDefault="002F1AC8" w:rsidP="002F1A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1AC8">
        <w:rPr>
          <w:rFonts w:ascii="Times New Roman" w:hAnsi="Times New Roman" w:cs="Times New Roman"/>
          <w:sz w:val="26"/>
          <w:szCs w:val="26"/>
        </w:rPr>
        <w:t>Николаевского муниципального района Волгоградской области</w:t>
      </w: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2F1A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профильной смены лагеря дневного пребывания </w:t>
      </w:r>
    </w:p>
    <w:p w:rsidR="002F1AC8" w:rsidRDefault="002F1AC8" w:rsidP="002F1A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«Орлята России, это МЫ!»</w:t>
      </w: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Pr="00294D8A" w:rsidRDefault="002F1AC8" w:rsidP="00CE0A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4D8A" w:rsidRPr="00294D8A" w:rsidRDefault="002F1AC8" w:rsidP="002F1AC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94D8A">
        <w:rPr>
          <w:rFonts w:ascii="Times New Roman" w:hAnsi="Times New Roman" w:cs="Times New Roman"/>
          <w:sz w:val="26"/>
          <w:szCs w:val="26"/>
        </w:rPr>
        <w:t>Советник директора по воспитанию</w:t>
      </w:r>
      <w:r w:rsidR="00294D8A" w:rsidRPr="00294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8A" w:rsidRPr="00294D8A" w:rsidRDefault="00294D8A" w:rsidP="00294D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Pr="00294D8A">
        <w:rPr>
          <w:rFonts w:ascii="Times New Roman" w:hAnsi="Times New Roman" w:cs="Times New Roman"/>
          <w:sz w:val="26"/>
          <w:szCs w:val="26"/>
        </w:rPr>
        <w:t xml:space="preserve">и взаимодействию с детскими </w:t>
      </w:r>
    </w:p>
    <w:p w:rsidR="002F1AC8" w:rsidRPr="00294D8A" w:rsidRDefault="00294D8A" w:rsidP="00294D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94D8A">
        <w:rPr>
          <w:rFonts w:ascii="Times New Roman" w:hAnsi="Times New Roman" w:cs="Times New Roman"/>
          <w:sz w:val="26"/>
          <w:szCs w:val="26"/>
        </w:rPr>
        <w:t>общественными объединениями</w:t>
      </w:r>
    </w:p>
    <w:p w:rsidR="00294D8A" w:rsidRPr="00294D8A" w:rsidRDefault="00294D8A" w:rsidP="00294D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294D8A">
        <w:rPr>
          <w:rFonts w:ascii="Times New Roman" w:hAnsi="Times New Roman" w:cs="Times New Roman"/>
          <w:sz w:val="26"/>
          <w:szCs w:val="26"/>
        </w:rPr>
        <w:t>Дюсенбаева</w:t>
      </w:r>
      <w:proofErr w:type="spellEnd"/>
      <w:r w:rsidRPr="00294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D8A">
        <w:rPr>
          <w:rFonts w:ascii="Times New Roman" w:hAnsi="Times New Roman" w:cs="Times New Roman"/>
          <w:sz w:val="26"/>
          <w:szCs w:val="26"/>
        </w:rPr>
        <w:t>Анара</w:t>
      </w:r>
      <w:proofErr w:type="spellEnd"/>
      <w:r w:rsidRPr="00294D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4D8A">
        <w:rPr>
          <w:rFonts w:ascii="Times New Roman" w:hAnsi="Times New Roman" w:cs="Times New Roman"/>
          <w:sz w:val="26"/>
          <w:szCs w:val="26"/>
        </w:rPr>
        <w:t>Рахметулловна</w:t>
      </w:r>
      <w:proofErr w:type="spellEnd"/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294D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1AC8" w:rsidRDefault="002F1AC8" w:rsidP="00CE0A1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B113A" w:rsidRPr="00CE0A16" w:rsidRDefault="00CE0A16" w:rsidP="00CE0A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A1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  <w:r w:rsidRPr="00CE0A16">
        <w:rPr>
          <w:rFonts w:ascii="Times New Roman" w:hAnsi="Times New Roman" w:cs="Times New Roman"/>
          <w:b/>
          <w:sz w:val="24"/>
          <w:szCs w:val="24"/>
        </w:rPr>
        <w:t>.</w:t>
      </w:r>
    </w:p>
    <w:p w:rsidR="00BB113A" w:rsidRPr="00BB113A" w:rsidRDefault="00BB113A" w:rsidP="00CE0A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>Программа смены предполагает подготовку и реализацию коллективного творческого дела,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 Нормативно-правовая база - Закон «Об образовании РФ»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 - Конвенция о правах ребенка, ООН, 1991г.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>- Всемирная Декларация об обеспечении выживания, защиты и развития детей 30.09.1990г.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 - Устав М</w:t>
      </w:r>
      <w:r w:rsidRPr="00BB113A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Pr="00BB113A">
        <w:rPr>
          <w:rFonts w:ascii="Times New Roman" w:hAnsi="Times New Roman" w:cs="Times New Roman"/>
          <w:sz w:val="26"/>
          <w:szCs w:val="26"/>
        </w:rPr>
        <w:t>Очкуровская</w:t>
      </w:r>
      <w:proofErr w:type="spellEnd"/>
      <w:r w:rsidRPr="00BB113A">
        <w:rPr>
          <w:rFonts w:ascii="Times New Roman" w:hAnsi="Times New Roman" w:cs="Times New Roman"/>
          <w:sz w:val="26"/>
          <w:szCs w:val="26"/>
        </w:rPr>
        <w:t xml:space="preserve"> СШ</w:t>
      </w:r>
      <w:r w:rsidRPr="00BB113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- Положение о лагере дневного пребывания.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>- Правила внутреннего распорядка лагеря дневного пребывания.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>- Правила по технике безопасности, пожарной безопасности.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 - 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- Инструкции по организации и проведению туристических походов и экскурсий.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>- Должностные инструкции работников.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- Санитарные правила о прохождении медицинского осмотра.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- Заявления от родителей.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- Правила регистрации детей при поступлении и выбытии.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- Акт приемки лагеря. </w:t>
      </w:r>
    </w:p>
    <w:p w:rsidR="00BB113A" w:rsidRP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- Планы работы. </w:t>
      </w:r>
    </w:p>
    <w:p w:rsidR="00CE0A16" w:rsidRDefault="00CE0A16" w:rsidP="008A11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CE0A16" w:rsidP="008A11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CE0A16" w:rsidP="008A11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CE0A16" w:rsidP="008A11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CE0A16" w:rsidP="008A11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CE0A16" w:rsidP="008A11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A16" w:rsidRDefault="00BB113A" w:rsidP="008A11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Смена в школьном лагере для учащихся начальных классов, участвующих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 Смена в 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детей-участников смены — 7-10 лет — и временными рамками (дети находятся в лагере не полный день). Для каждого дня придумывается целостный игровой сюжет, в </w:t>
      </w:r>
    </w:p>
    <w:p w:rsidR="008A11F2" w:rsidRDefault="00BB113A" w:rsidP="008A11F2">
      <w:pPr>
        <w:spacing w:after="0"/>
        <w:rPr>
          <w:sz w:val="26"/>
          <w:szCs w:val="26"/>
        </w:rPr>
      </w:pPr>
      <w:proofErr w:type="gramStart"/>
      <w:r w:rsidRPr="00BB113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BB113A">
        <w:rPr>
          <w:rFonts w:ascii="Times New Roman" w:hAnsi="Times New Roman" w:cs="Times New Roman"/>
          <w:sz w:val="26"/>
          <w:szCs w:val="26"/>
        </w:rPr>
        <w:t xml:space="preserve"> с которым в каждом дне определены два ключевых дела — одно на уровне отряда и одно на уровне лагеря. </w:t>
      </w:r>
      <w:proofErr w:type="spellStart"/>
      <w:r w:rsidRPr="00BB113A">
        <w:rPr>
          <w:rFonts w:ascii="Times New Roman" w:hAnsi="Times New Roman" w:cs="Times New Roman"/>
          <w:sz w:val="26"/>
          <w:szCs w:val="26"/>
        </w:rPr>
        <w:t>Всѐ</w:t>
      </w:r>
      <w:proofErr w:type="spellEnd"/>
      <w:r w:rsidRPr="00BB113A">
        <w:rPr>
          <w:rFonts w:ascii="Times New Roman" w:hAnsi="Times New Roman" w:cs="Times New Roman"/>
          <w:sz w:val="26"/>
          <w:szCs w:val="26"/>
        </w:rPr>
        <w:t xml:space="preserve"> остальное время расписано с </w:t>
      </w:r>
      <w:proofErr w:type="spellStart"/>
      <w:r w:rsidRPr="00BB113A">
        <w:rPr>
          <w:rFonts w:ascii="Times New Roman" w:hAnsi="Times New Roman" w:cs="Times New Roman"/>
          <w:sz w:val="26"/>
          <w:szCs w:val="26"/>
        </w:rPr>
        <w:t>учѐтом</w:t>
      </w:r>
      <w:proofErr w:type="spellEnd"/>
      <w:r w:rsidRPr="00BB113A">
        <w:rPr>
          <w:rFonts w:ascii="Times New Roman" w:hAnsi="Times New Roman" w:cs="Times New Roman"/>
          <w:sz w:val="26"/>
          <w:szCs w:val="26"/>
        </w:rPr>
        <w:t xml:space="preserve"> режима, обязательно включает в себя утреннюю зарядку, подвижные игры и прогулки на свежем воздухе. В программу добавлены экскурсии, посещение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Очкуровского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ДК</w:t>
      </w:r>
      <w:r w:rsidRPr="00BB113A">
        <w:rPr>
          <w:rFonts w:ascii="Times New Roman" w:hAnsi="Times New Roman" w:cs="Times New Roman"/>
          <w:sz w:val="26"/>
          <w:szCs w:val="26"/>
        </w:rPr>
        <w:t>, библиотеки. 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</w:t>
      </w:r>
      <w:r w:rsidRPr="00BB113A">
        <w:rPr>
          <w:sz w:val="26"/>
          <w:szCs w:val="26"/>
        </w:rPr>
        <w:t>.</w:t>
      </w:r>
    </w:p>
    <w:p w:rsidR="00BB113A" w:rsidRPr="008A11F2" w:rsidRDefault="00BB113A" w:rsidP="008A11F2">
      <w:pPr>
        <w:spacing w:after="0"/>
        <w:rPr>
          <w:sz w:val="26"/>
          <w:szCs w:val="26"/>
        </w:rPr>
      </w:pPr>
      <w:r w:rsidRPr="00BB113A">
        <w:rPr>
          <w:rFonts w:ascii="Times New Roman" w:hAnsi="Times New Roman" w:cs="Times New Roman"/>
          <w:b/>
          <w:sz w:val="26"/>
          <w:szCs w:val="26"/>
        </w:rPr>
        <w:t xml:space="preserve">Цель и задачи программы </w:t>
      </w:r>
    </w:p>
    <w:p w:rsidR="00BB113A" w:rsidRDefault="00BB113A" w:rsidP="008A11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Цель: 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 </w:t>
      </w:r>
    </w:p>
    <w:p w:rsidR="00BB113A" w:rsidRDefault="00BB113A" w:rsidP="008A11F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Задачи: 1. Создать условия для активного и здорового отдыха детей. </w:t>
      </w:r>
    </w:p>
    <w:p w:rsid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2. Формировать устойчивую мотивацию на здоровье у обучающихся, педагогов, родителей. </w:t>
      </w:r>
    </w:p>
    <w:p w:rsid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3. Формировать развитие познавательной активности, творческого 7 потенциала каждого ребенка, способствовать развитию интеллектуальных и творческих способностей учащихся. </w:t>
      </w:r>
    </w:p>
    <w:p w:rsid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4. Способствовать формированию таких качеств личности как ответственность и патриотизм. </w:t>
      </w:r>
    </w:p>
    <w:p w:rsid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5. Повысить общую культуру детей. </w:t>
      </w:r>
    </w:p>
    <w:p w:rsid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6. Воспитывать чувство товарищества, дружбы. </w:t>
      </w:r>
    </w:p>
    <w:p w:rsid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 xml:space="preserve">7. Обеспечить ребенку комфортную эмоциональную среду, ситуацию успеха и развивающего общения. </w:t>
      </w:r>
    </w:p>
    <w:p w:rsidR="00BB113A" w:rsidRDefault="00BB113A" w:rsidP="00BB11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113A">
        <w:rPr>
          <w:rFonts w:ascii="Times New Roman" w:hAnsi="Times New Roman" w:cs="Times New Roman"/>
          <w:sz w:val="26"/>
          <w:szCs w:val="26"/>
        </w:rPr>
        <w:t>8. Формировать качества, составляющие культуру поведения, санитарно- гигиеническую культуру.</w:t>
      </w:r>
    </w:p>
    <w:p w:rsidR="00CE0A16" w:rsidRDefault="00CE0A16" w:rsidP="008A11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A11F2" w:rsidRDefault="008A11F2" w:rsidP="008A11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11F2">
        <w:rPr>
          <w:rFonts w:ascii="Times New Roman" w:hAnsi="Times New Roman" w:cs="Times New Roman"/>
          <w:b/>
          <w:sz w:val="26"/>
          <w:szCs w:val="26"/>
        </w:rPr>
        <w:t>Планируемые воспитательные результаты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11F2" w:rsidRPr="008A11F2" w:rsidRDefault="008A11F2" w:rsidP="008A11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11F2">
        <w:rPr>
          <w:rFonts w:ascii="Times New Roman" w:hAnsi="Times New Roman"/>
          <w:sz w:val="26"/>
          <w:szCs w:val="26"/>
        </w:rPr>
        <w:lastRenderedPageBreak/>
        <w:t>1.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A11F2" w:rsidRPr="008A11F2" w:rsidRDefault="008A11F2" w:rsidP="008A11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11F2">
        <w:rPr>
          <w:rFonts w:ascii="Times New Roman" w:hAnsi="Times New Roman"/>
          <w:sz w:val="26"/>
          <w:szCs w:val="26"/>
        </w:rPr>
        <w:t>2. Получение участниками смены умений и навыков различных приемов работы правополушарного рисования.</w:t>
      </w:r>
    </w:p>
    <w:p w:rsidR="008A11F2" w:rsidRPr="008A11F2" w:rsidRDefault="008A11F2" w:rsidP="008A11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11F2">
        <w:rPr>
          <w:rFonts w:ascii="Times New Roman" w:hAnsi="Times New Roman"/>
          <w:sz w:val="26"/>
          <w:szCs w:val="26"/>
        </w:rPr>
        <w:t>3. Улучшение коммуникативной способности и приобретение навыков работы в коллективе.</w:t>
      </w:r>
    </w:p>
    <w:p w:rsidR="008A11F2" w:rsidRPr="008A11F2" w:rsidRDefault="008A11F2" w:rsidP="008A11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11F2">
        <w:rPr>
          <w:rFonts w:ascii="Times New Roman" w:hAnsi="Times New Roman"/>
          <w:sz w:val="26"/>
          <w:szCs w:val="26"/>
        </w:rPr>
        <w:t>4.Ожидаемые результаты конструкторской</w:t>
      </w:r>
      <w:r w:rsidR="00CE0A16">
        <w:rPr>
          <w:rFonts w:ascii="Times New Roman" w:hAnsi="Times New Roman"/>
          <w:sz w:val="26"/>
          <w:szCs w:val="26"/>
        </w:rPr>
        <w:t xml:space="preserve"> </w:t>
      </w:r>
      <w:r w:rsidRPr="008A11F2">
        <w:rPr>
          <w:rFonts w:ascii="Times New Roman" w:hAnsi="Times New Roman"/>
          <w:sz w:val="26"/>
          <w:szCs w:val="26"/>
        </w:rPr>
        <w:t xml:space="preserve">деятельности кружка </w:t>
      </w:r>
      <w:proofErr w:type="spellStart"/>
      <w:r w:rsidRPr="008A11F2">
        <w:rPr>
          <w:rFonts w:ascii="Times New Roman" w:hAnsi="Times New Roman"/>
          <w:sz w:val="26"/>
          <w:szCs w:val="26"/>
        </w:rPr>
        <w:t>лего</w:t>
      </w:r>
      <w:proofErr w:type="spellEnd"/>
      <w:r w:rsidRPr="008A11F2">
        <w:rPr>
          <w:rFonts w:ascii="Times New Roman" w:hAnsi="Times New Roman"/>
          <w:sz w:val="26"/>
          <w:szCs w:val="26"/>
        </w:rPr>
        <w:t xml:space="preserve"> – конструирования направлены на формирование у обучающихся способности и</w:t>
      </w:r>
      <w:r w:rsidR="00CE0A16">
        <w:rPr>
          <w:rFonts w:ascii="Times New Roman" w:hAnsi="Times New Roman"/>
          <w:sz w:val="26"/>
          <w:szCs w:val="26"/>
        </w:rPr>
        <w:t xml:space="preserve"> </w:t>
      </w:r>
      <w:r w:rsidRPr="008A11F2">
        <w:rPr>
          <w:rFonts w:ascii="Times New Roman" w:hAnsi="Times New Roman"/>
          <w:sz w:val="26"/>
          <w:szCs w:val="26"/>
        </w:rPr>
        <w:t>готовности к созидательному творчеству в окружающем мире, на развитие</w:t>
      </w:r>
    </w:p>
    <w:p w:rsidR="008A11F2" w:rsidRDefault="008A11F2" w:rsidP="008A11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11F2">
        <w:rPr>
          <w:rFonts w:ascii="Times New Roman" w:hAnsi="Times New Roman"/>
          <w:sz w:val="26"/>
          <w:szCs w:val="26"/>
        </w:rPr>
        <w:t>изобразительных, конструкторских способностей, формирование элементарного логического мышления, технического конструирования. Все эти направления</w:t>
      </w:r>
      <w:r w:rsidR="00CE0A16">
        <w:rPr>
          <w:rFonts w:ascii="Times New Roman" w:hAnsi="Times New Roman"/>
          <w:sz w:val="26"/>
          <w:szCs w:val="26"/>
        </w:rPr>
        <w:t xml:space="preserve"> </w:t>
      </w:r>
      <w:r w:rsidRPr="008A11F2">
        <w:rPr>
          <w:rFonts w:ascii="Times New Roman" w:hAnsi="Times New Roman"/>
          <w:sz w:val="26"/>
          <w:szCs w:val="26"/>
        </w:rPr>
        <w:t>тесно связаны, один вид деятельности не исключает развитие другого, а даже</w:t>
      </w:r>
      <w:r w:rsidR="00CE0A16">
        <w:rPr>
          <w:rFonts w:ascii="Times New Roman" w:hAnsi="Times New Roman"/>
          <w:sz w:val="26"/>
          <w:szCs w:val="26"/>
        </w:rPr>
        <w:t xml:space="preserve"> </w:t>
      </w:r>
      <w:r w:rsidRPr="008A11F2">
        <w:rPr>
          <w:rFonts w:ascii="Times New Roman" w:hAnsi="Times New Roman"/>
          <w:sz w:val="26"/>
          <w:szCs w:val="26"/>
        </w:rPr>
        <w:t>вносит разнообразие в творческую деятельность.</w:t>
      </w:r>
    </w:p>
    <w:p w:rsidR="00CE0A16" w:rsidRDefault="00CE0A16" w:rsidP="008A11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E0A16" w:rsidRDefault="00CE0A16" w:rsidP="008A11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мероприятий.</w:t>
      </w:r>
    </w:p>
    <w:p w:rsidR="00294D8A" w:rsidRPr="00CE0A16" w:rsidRDefault="00294D8A" w:rsidP="00294D8A">
      <w:pPr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pPr w:leftFromText="180" w:rightFromText="180" w:tblpX="132" w:tblpY="735"/>
        <w:tblW w:w="14458" w:type="dxa"/>
        <w:tblLook w:val="04A0" w:firstRow="1" w:lastRow="0" w:firstColumn="1" w:lastColumn="0" w:noHBand="0" w:noVBand="1"/>
      </w:tblPr>
      <w:tblGrid>
        <w:gridCol w:w="1838"/>
        <w:gridCol w:w="12620"/>
      </w:tblGrid>
      <w:tr w:rsidR="00CE0A16" w:rsidRPr="00746AC0" w:rsidTr="00CE0A16">
        <w:trPr>
          <w:trHeight w:val="255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02.06.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«Огонек Знакомства»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Открытие  смены</w:t>
            </w:r>
            <w:proofErr w:type="gramEnd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летнего лагеря.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-Игровая программа «Возьмемся за руки, друзья!»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 Инструктаж отдыхающих в лагере по правилам безопасного поведения в лагере</w:t>
            </w:r>
          </w:p>
        </w:tc>
      </w:tr>
      <w:tr w:rsidR="00CE0A16" w:rsidRPr="00746AC0" w:rsidTr="00CE0A16">
        <w:trPr>
          <w:trHeight w:val="240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2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03.06</w:t>
            </w: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«Безопасное лето».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-Викторина «Безопасные каникулы»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-Коллаж «Будьте осторожны!»</w:t>
            </w:r>
          </w:p>
        </w:tc>
      </w:tr>
      <w:tr w:rsidR="00CE0A16" w:rsidRPr="00746AC0" w:rsidTr="00CE0A16">
        <w:trPr>
          <w:trHeight w:val="255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3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04.06.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«Бумажный бум»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-Конкурс «Летняя открытка»</w:t>
            </w:r>
          </w:p>
        </w:tc>
      </w:tr>
      <w:tr w:rsidR="00CE0A16" w:rsidRPr="00746AC0" w:rsidTr="00CE0A16">
        <w:trPr>
          <w:trHeight w:val="240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4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05.06.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«Олимпийская»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-Малые олимпийские игры «Вперед к рекордам».</w:t>
            </w:r>
          </w:p>
        </w:tc>
      </w:tr>
      <w:tr w:rsidR="00CE0A16" w:rsidRPr="00746AC0" w:rsidTr="00CE0A16">
        <w:trPr>
          <w:trHeight w:val="255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5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06.06.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«Пушкинская» Игра «Цепочка»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 чтение стихотворений </w:t>
            </w:r>
            <w:proofErr w:type="spell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 Путешествие на остров Буян - Конкурс рисунков.</w:t>
            </w:r>
          </w:p>
        </w:tc>
      </w:tr>
      <w:tr w:rsidR="00CE0A16" w:rsidRPr="00746AC0" w:rsidTr="00CE0A16">
        <w:trPr>
          <w:trHeight w:val="240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6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09.06.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Станция </w:t>
            </w:r>
            <w:proofErr w:type="gram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« Экологическая</w:t>
            </w:r>
            <w:proofErr w:type="gramEnd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- Экологический десант. 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- Мастер-класс по изготовлению поделок из бросового материала «Ложка = матрешка».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-Конкурс Экологического костюма</w:t>
            </w:r>
          </w:p>
        </w:tc>
      </w:tr>
      <w:tr w:rsidR="00CE0A16" w:rsidRPr="00746AC0" w:rsidTr="00CE0A16">
        <w:trPr>
          <w:trHeight w:val="255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7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10.06.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«Спортивная»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-Спортивная эстафета «Веселыми тропинками лета»</w:t>
            </w:r>
          </w:p>
        </w:tc>
      </w:tr>
      <w:tr w:rsidR="00CE0A16" w:rsidRPr="00746AC0" w:rsidTr="00CE0A16">
        <w:trPr>
          <w:trHeight w:val="195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8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11.06.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Станция «Патриот» 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-Беседа о государственных символах России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Познавательно-развлекательная программа «Я люблю тебя, Россия!».</w:t>
            </w:r>
          </w:p>
        </w:tc>
      </w:tr>
      <w:tr w:rsidR="00CE0A16" w:rsidRPr="00746AC0" w:rsidTr="00CE0A16">
        <w:trPr>
          <w:trHeight w:val="297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9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16.06.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«Дружеская»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-Игра «Тайный друг» проходит на протяжении всего дня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 Изготовление сюрпризов - пожеланий «Всего тебе хорошего мой верный, милый друг».</w:t>
            </w:r>
          </w:p>
        </w:tc>
      </w:tr>
      <w:tr w:rsidR="00CE0A16" w:rsidRPr="00746AC0" w:rsidTr="00CE0A16">
        <w:trPr>
          <w:trHeight w:val="212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10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17.06.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«Игровая»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1. Игровое ассорти. «Весёлые старты»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Конкурс рисунков «Лето нашей мечты»</w:t>
            </w:r>
          </w:p>
        </w:tc>
      </w:tr>
      <w:tr w:rsidR="00CE0A16" w:rsidRPr="00746AC0" w:rsidTr="00CE0A16">
        <w:trPr>
          <w:trHeight w:val="283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18.06.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«Мульти-</w:t>
            </w:r>
            <w:proofErr w:type="spell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Пульти</w:t>
            </w:r>
            <w:proofErr w:type="spellEnd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-Познавательная программа с элементами викторины «Всё об истории мультфильмов»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-Просмотр мультфильмов</w:t>
            </w:r>
          </w:p>
        </w:tc>
      </w:tr>
      <w:tr w:rsidR="00CE0A16" w:rsidRPr="00746AC0" w:rsidTr="00CE0A16">
        <w:trPr>
          <w:trHeight w:val="255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12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19.06.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</w:t>
            </w:r>
            <w:proofErr w:type="spell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Самоделкины</w:t>
            </w:r>
            <w:proofErr w:type="spellEnd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 Мастерская «Очень умелые ручки».</w:t>
            </w:r>
          </w:p>
        </w:tc>
      </w:tr>
      <w:tr w:rsidR="00CE0A16" w:rsidRPr="00746AC0" w:rsidTr="00CE0A16">
        <w:trPr>
          <w:trHeight w:val="235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13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20.06.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Станция «Молодецкая» 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 Викторина «А рыцарь кто? Вот в чем вопрос?»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 Конкурс удальцов – молодцов «Богатырские потехи».</w:t>
            </w:r>
          </w:p>
        </w:tc>
      </w:tr>
      <w:tr w:rsidR="00CE0A16" w:rsidRPr="00746AC0" w:rsidTr="00CE0A16">
        <w:trPr>
          <w:trHeight w:val="223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14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23.06.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Станция «Юных экологов»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-Игра-путешествие «Экологическая кругосветка»</w:t>
            </w:r>
          </w:p>
        </w:tc>
      </w:tr>
      <w:tr w:rsidR="00CE0A16" w:rsidRPr="00746AC0" w:rsidTr="00CE0A16">
        <w:trPr>
          <w:trHeight w:val="212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15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24.06.</w:t>
            </w:r>
          </w:p>
        </w:tc>
        <w:tc>
          <w:tcPr>
            <w:tcW w:w="12620" w:type="dxa"/>
          </w:tcPr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 Игровая</w:t>
            </w:r>
            <w:proofErr w:type="gramEnd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«Путешествие вокруг света»</w:t>
            </w:r>
          </w:p>
        </w:tc>
      </w:tr>
      <w:tr w:rsidR="00CE0A16" w:rsidRPr="00746AC0" w:rsidTr="00CE0A16">
        <w:trPr>
          <w:trHeight w:val="283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16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25.06.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Станция «Звездная»</w:t>
            </w:r>
          </w:p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- конкурс «Песенная перестрелка»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 Конкурсная программа «Минута славы»</w:t>
            </w:r>
          </w:p>
        </w:tc>
      </w:tr>
      <w:tr w:rsidR="00CE0A16" w:rsidRPr="00746AC0" w:rsidTr="00CE0A16">
        <w:trPr>
          <w:trHeight w:val="238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17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26.06.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Станция «Фантазёр»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-Защита творческих проектов </w:t>
            </w:r>
            <w:proofErr w:type="gram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Выдумацкие</w:t>
            </w:r>
            <w:proofErr w:type="spellEnd"/>
            <w:proofErr w:type="gramEnd"/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 примочки»</w:t>
            </w:r>
          </w:p>
        </w:tc>
      </w:tr>
      <w:tr w:rsidR="00CE0A16" w:rsidRPr="00746AC0" w:rsidTr="00CE0A16">
        <w:trPr>
          <w:trHeight w:val="170"/>
        </w:trPr>
        <w:tc>
          <w:tcPr>
            <w:tcW w:w="1838" w:type="dxa"/>
          </w:tcPr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18 день</w:t>
            </w:r>
          </w:p>
          <w:p w:rsidR="00CE0A16" w:rsidRPr="00746AC0" w:rsidRDefault="00CE0A16" w:rsidP="00CE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b/>
                <w:sz w:val="26"/>
                <w:szCs w:val="26"/>
              </w:rPr>
              <w:t>27.06.</w:t>
            </w:r>
          </w:p>
        </w:tc>
        <w:tc>
          <w:tcPr>
            <w:tcW w:w="12620" w:type="dxa"/>
          </w:tcPr>
          <w:p w:rsidR="00CE0A16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 xml:space="preserve">Станция «Прощальная» </w:t>
            </w:r>
          </w:p>
          <w:p w:rsidR="00CE0A16" w:rsidRPr="00746AC0" w:rsidRDefault="00CE0A16" w:rsidP="00CE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C0">
              <w:rPr>
                <w:rFonts w:ascii="Times New Roman" w:hAnsi="Times New Roman" w:cs="Times New Roman"/>
                <w:sz w:val="26"/>
                <w:szCs w:val="26"/>
              </w:rPr>
              <w:t>-Игровая развлекательная программа «Расстаемся, друзья!»</w:t>
            </w:r>
          </w:p>
        </w:tc>
      </w:tr>
    </w:tbl>
    <w:p w:rsidR="00CE0A16" w:rsidRPr="008A11F2" w:rsidRDefault="00CE0A16" w:rsidP="008A11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11F2" w:rsidRPr="00BB113A" w:rsidRDefault="008A11F2" w:rsidP="00BB113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A11F2" w:rsidRPr="00BB113A" w:rsidSect="00CE0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3A"/>
    <w:rsid w:val="00294D8A"/>
    <w:rsid w:val="002F1AC8"/>
    <w:rsid w:val="008A11F2"/>
    <w:rsid w:val="00BB113A"/>
    <w:rsid w:val="00CE0A16"/>
    <w:rsid w:val="00E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53BC8-92DD-42EC-AB73-5F10CC4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16"/>
  </w:style>
  <w:style w:type="paragraph" w:styleId="1">
    <w:name w:val="heading 1"/>
    <w:basedOn w:val="a"/>
    <w:next w:val="a"/>
    <w:link w:val="10"/>
    <w:uiPriority w:val="9"/>
    <w:qFormat/>
    <w:rsid w:val="00CE0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CE0A16"/>
  </w:style>
  <w:style w:type="character" w:customStyle="1" w:styleId="10">
    <w:name w:val="Заголовок 1 Знак"/>
    <w:basedOn w:val="a0"/>
    <w:link w:val="1"/>
    <w:uiPriority w:val="9"/>
    <w:rsid w:val="00CE0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0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0A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E0A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E0A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E0A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E0A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E0A1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0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E0A1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E0A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E0A1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E0A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E0A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E0A16"/>
    <w:rPr>
      <w:b/>
      <w:bCs/>
    </w:rPr>
  </w:style>
  <w:style w:type="character" w:styleId="ab">
    <w:name w:val="Emphasis"/>
    <w:basedOn w:val="a0"/>
    <w:uiPriority w:val="20"/>
    <w:qFormat/>
    <w:rsid w:val="00CE0A16"/>
    <w:rPr>
      <w:i/>
      <w:iCs/>
    </w:rPr>
  </w:style>
  <w:style w:type="paragraph" w:styleId="ac">
    <w:name w:val="No Spacing"/>
    <w:uiPriority w:val="1"/>
    <w:qFormat/>
    <w:rsid w:val="00CE0A1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E0A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0A1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E0A1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E0A16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E0A1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E0A16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E0A16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E0A16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E0A1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E0A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976B-122A-47FA-A69F-8B36FE2A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</cp:revision>
  <dcterms:created xsi:type="dcterms:W3CDTF">2025-05-13T08:03:00Z</dcterms:created>
  <dcterms:modified xsi:type="dcterms:W3CDTF">2025-05-13T09:01:00Z</dcterms:modified>
</cp:coreProperties>
</file>