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47B97" w14:textId="07B742FC" w:rsidR="004D596D" w:rsidRDefault="00613352" w:rsidP="004D596D">
      <w:pPr>
        <w:jc w:val="center"/>
      </w:pPr>
      <w:r>
        <w:rPr>
          <w:noProof/>
        </w:rPr>
        <w:drawing>
          <wp:inline distT="0" distB="0" distL="0" distR="0" wp14:anchorId="1C91620A" wp14:editId="61A4782A">
            <wp:extent cx="9756140" cy="6840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10102023_0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6140" cy="6840220"/>
                    </a:xfrm>
                    <a:prstGeom prst="rect">
                      <a:avLst/>
                    </a:prstGeom>
                  </pic:spPr>
                </pic:pic>
              </a:graphicData>
            </a:graphic>
          </wp:inline>
        </w:drawing>
      </w:r>
      <w:bookmarkStart w:id="0" w:name="_GoBack"/>
      <w:bookmarkEnd w:id="0"/>
      <w:r w:rsidR="004D596D">
        <w:lastRenderedPageBreak/>
        <w:t>муниципальное общеобразовательное учреждение «</w:t>
      </w:r>
      <w:proofErr w:type="spellStart"/>
      <w:r w:rsidR="004D596D">
        <w:t>Очкуровская</w:t>
      </w:r>
      <w:proofErr w:type="spellEnd"/>
      <w:r w:rsidR="004D596D">
        <w:t xml:space="preserve"> средняя школа»</w:t>
      </w:r>
    </w:p>
    <w:p w14:paraId="59362A4B" w14:textId="77777777" w:rsidR="004D596D" w:rsidRDefault="004D596D" w:rsidP="004D596D">
      <w:pPr>
        <w:jc w:val="center"/>
      </w:pPr>
      <w:r>
        <w:t>Николаевского муниципального района Волгоградской области</w:t>
      </w:r>
    </w:p>
    <w:p w14:paraId="0E01624E" w14:textId="77777777" w:rsidR="004D596D" w:rsidRDefault="004D596D" w:rsidP="004D596D">
      <w:pPr>
        <w:pStyle w:val="aa"/>
        <w:rPr>
          <w:rFonts w:ascii="Times New Roman" w:hAnsi="Times New Roman"/>
          <w:sz w:val="24"/>
          <w:szCs w:val="24"/>
        </w:rPr>
      </w:pPr>
      <w:r>
        <w:rPr>
          <w:rFonts w:ascii="Times New Roman" w:hAnsi="Times New Roman"/>
          <w:sz w:val="24"/>
          <w:szCs w:val="24"/>
        </w:rPr>
        <w:t xml:space="preserve">                                                                                                                                                                                                                  Утверждена</w:t>
      </w:r>
    </w:p>
    <w:p w14:paraId="662502C1" w14:textId="77777777" w:rsidR="004D596D" w:rsidRDefault="004D596D" w:rsidP="004D596D">
      <w:pPr>
        <w:pStyle w:val="aa"/>
        <w:rPr>
          <w:rFonts w:ascii="Times New Roman" w:hAnsi="Times New Roman"/>
          <w:sz w:val="24"/>
          <w:szCs w:val="24"/>
        </w:rPr>
      </w:pPr>
      <w:r>
        <w:rPr>
          <w:rFonts w:ascii="Times New Roman" w:hAnsi="Times New Roman"/>
          <w:sz w:val="24"/>
          <w:szCs w:val="24"/>
        </w:rPr>
        <w:t xml:space="preserve">                                                                                                                                                                                                                  на </w:t>
      </w:r>
      <w:proofErr w:type="gramStart"/>
      <w:r>
        <w:rPr>
          <w:rFonts w:ascii="Times New Roman" w:hAnsi="Times New Roman"/>
          <w:sz w:val="24"/>
          <w:szCs w:val="24"/>
        </w:rPr>
        <w:t>педагогическом  совете</w:t>
      </w:r>
      <w:proofErr w:type="gramEnd"/>
      <w:r>
        <w:rPr>
          <w:rFonts w:ascii="Times New Roman" w:hAnsi="Times New Roman"/>
          <w:sz w:val="24"/>
          <w:szCs w:val="24"/>
        </w:rPr>
        <w:t xml:space="preserve">                             </w:t>
      </w:r>
    </w:p>
    <w:p w14:paraId="34E79DB3" w14:textId="77777777" w:rsidR="004D596D" w:rsidRDefault="004D596D" w:rsidP="004D596D">
      <w:pPr>
        <w:pStyle w:val="aa"/>
        <w:rPr>
          <w:rFonts w:ascii="Times New Roman" w:hAnsi="Times New Roman"/>
          <w:sz w:val="24"/>
          <w:szCs w:val="24"/>
        </w:rPr>
      </w:pPr>
      <w:r>
        <w:rPr>
          <w:rFonts w:ascii="Times New Roman" w:hAnsi="Times New Roman"/>
          <w:sz w:val="24"/>
          <w:szCs w:val="24"/>
        </w:rPr>
        <w:t xml:space="preserve">                                                                                                                                                                                                                  МОУ «</w:t>
      </w:r>
      <w:proofErr w:type="spellStart"/>
      <w:r>
        <w:rPr>
          <w:rFonts w:ascii="Times New Roman" w:hAnsi="Times New Roman"/>
          <w:sz w:val="24"/>
          <w:szCs w:val="24"/>
        </w:rPr>
        <w:t>Очкуровская</w:t>
      </w:r>
      <w:proofErr w:type="spellEnd"/>
      <w:r>
        <w:rPr>
          <w:rFonts w:ascii="Times New Roman" w:hAnsi="Times New Roman"/>
          <w:sz w:val="24"/>
          <w:szCs w:val="24"/>
        </w:rPr>
        <w:t xml:space="preserve"> СШ»</w:t>
      </w:r>
    </w:p>
    <w:p w14:paraId="3499B1F9" w14:textId="77777777" w:rsidR="004D596D" w:rsidRDefault="004D596D" w:rsidP="004D596D">
      <w:pPr>
        <w:pStyle w:val="aa"/>
        <w:rPr>
          <w:rFonts w:ascii="Times New Roman" w:hAnsi="Times New Roman"/>
          <w:sz w:val="24"/>
          <w:szCs w:val="24"/>
        </w:rPr>
      </w:pPr>
      <w:r>
        <w:rPr>
          <w:rFonts w:ascii="Times New Roman" w:hAnsi="Times New Roman"/>
          <w:sz w:val="24"/>
          <w:szCs w:val="24"/>
        </w:rPr>
        <w:t xml:space="preserve">                                                                                                                                                                                                                  «____» __________ 2023г.</w:t>
      </w:r>
    </w:p>
    <w:p w14:paraId="074D5E0D" w14:textId="77777777" w:rsidR="004D596D" w:rsidRDefault="004D596D" w:rsidP="004D596D">
      <w:pPr>
        <w:pStyle w:val="aa"/>
        <w:rPr>
          <w:rFonts w:ascii="Times New Roman" w:hAnsi="Times New Roman"/>
          <w:sz w:val="24"/>
          <w:szCs w:val="24"/>
        </w:rPr>
      </w:pPr>
      <w:r>
        <w:rPr>
          <w:rFonts w:ascii="Times New Roman" w:hAnsi="Times New Roman"/>
          <w:sz w:val="24"/>
          <w:szCs w:val="24"/>
        </w:rPr>
        <w:t xml:space="preserve">                                                                                                                                                                                                                  Протокол № 1</w:t>
      </w:r>
    </w:p>
    <w:p w14:paraId="3E1DBBDD" w14:textId="77777777" w:rsidR="004D596D" w:rsidRDefault="004D596D" w:rsidP="004D596D">
      <w:pPr>
        <w:pStyle w:val="aa"/>
        <w:rPr>
          <w:rFonts w:ascii="Times New Roman" w:hAnsi="Times New Roman"/>
          <w:sz w:val="24"/>
          <w:szCs w:val="24"/>
        </w:rPr>
      </w:pPr>
      <w:r>
        <w:rPr>
          <w:rFonts w:ascii="Times New Roman" w:hAnsi="Times New Roman"/>
          <w:sz w:val="24"/>
          <w:szCs w:val="24"/>
        </w:rPr>
        <w:t xml:space="preserve">                                                                                                                                                                                                                  Приказ №12</w:t>
      </w:r>
    </w:p>
    <w:p w14:paraId="15BCEE65" w14:textId="77777777" w:rsidR="004D596D" w:rsidRDefault="004D596D" w:rsidP="004D596D">
      <w:pPr>
        <w:pStyle w:val="aa"/>
        <w:rPr>
          <w:rFonts w:ascii="Times New Roman" w:hAnsi="Times New Roman"/>
          <w:sz w:val="24"/>
          <w:szCs w:val="24"/>
        </w:rPr>
      </w:pPr>
      <w:r>
        <w:rPr>
          <w:rFonts w:ascii="Times New Roman" w:hAnsi="Times New Roman"/>
          <w:sz w:val="24"/>
          <w:szCs w:val="24"/>
        </w:rPr>
        <w:t xml:space="preserve">Рассмотрена на заседании </w:t>
      </w:r>
      <w:proofErr w:type="gramStart"/>
      <w:r>
        <w:rPr>
          <w:rFonts w:ascii="Times New Roman" w:hAnsi="Times New Roman"/>
          <w:sz w:val="24"/>
          <w:szCs w:val="24"/>
        </w:rPr>
        <w:t xml:space="preserve">МО:   </w:t>
      </w:r>
      <w:proofErr w:type="gramEnd"/>
      <w:r>
        <w:rPr>
          <w:rFonts w:ascii="Times New Roman" w:hAnsi="Times New Roman"/>
          <w:sz w:val="24"/>
          <w:szCs w:val="24"/>
        </w:rPr>
        <w:t xml:space="preserve">                                             Согласована:                                                                                      Утверждена:</w:t>
      </w:r>
    </w:p>
    <w:p w14:paraId="0C125BC1" w14:textId="77777777" w:rsidR="004D596D" w:rsidRDefault="004D596D" w:rsidP="004D596D">
      <w:pPr>
        <w:pStyle w:val="aa"/>
        <w:rPr>
          <w:rFonts w:ascii="Times New Roman" w:hAnsi="Times New Roman"/>
          <w:sz w:val="24"/>
          <w:szCs w:val="24"/>
        </w:rPr>
      </w:pPr>
      <w:r>
        <w:rPr>
          <w:rFonts w:ascii="Times New Roman" w:hAnsi="Times New Roman"/>
          <w:sz w:val="24"/>
          <w:szCs w:val="24"/>
        </w:rPr>
        <w:t>«____» _____________ 2023г.                                                   «____» _____________ 2023г.                                                          «___</w:t>
      </w:r>
      <w:proofErr w:type="gramStart"/>
      <w:r>
        <w:rPr>
          <w:rFonts w:ascii="Times New Roman" w:hAnsi="Times New Roman"/>
          <w:sz w:val="24"/>
          <w:szCs w:val="24"/>
        </w:rPr>
        <w:t>_»_</w:t>
      </w:r>
      <w:proofErr w:type="gramEnd"/>
      <w:r>
        <w:rPr>
          <w:rFonts w:ascii="Times New Roman" w:hAnsi="Times New Roman"/>
          <w:sz w:val="24"/>
          <w:szCs w:val="24"/>
        </w:rPr>
        <w:t>____________2023г.</w:t>
      </w:r>
    </w:p>
    <w:p w14:paraId="3756C465" w14:textId="77777777" w:rsidR="004D596D" w:rsidRDefault="004D596D" w:rsidP="004D596D">
      <w:pPr>
        <w:pStyle w:val="aa"/>
        <w:rPr>
          <w:rFonts w:ascii="Times New Roman" w:hAnsi="Times New Roman"/>
          <w:sz w:val="24"/>
          <w:szCs w:val="24"/>
        </w:rPr>
      </w:pPr>
      <w:r>
        <w:rPr>
          <w:rFonts w:ascii="Times New Roman" w:hAnsi="Times New Roman"/>
          <w:sz w:val="24"/>
          <w:szCs w:val="24"/>
        </w:rPr>
        <w:t>Протокол №_____                                                                      Учитель, ответственный за организацию                                       Директор:</w:t>
      </w:r>
    </w:p>
    <w:p w14:paraId="16B922E5" w14:textId="77777777" w:rsidR="004D596D" w:rsidRDefault="004D596D" w:rsidP="004D596D">
      <w:pPr>
        <w:pStyle w:val="aa"/>
        <w:rPr>
          <w:rFonts w:ascii="Times New Roman" w:hAnsi="Times New Roman"/>
          <w:sz w:val="24"/>
          <w:szCs w:val="24"/>
        </w:rPr>
      </w:pPr>
      <w:r>
        <w:rPr>
          <w:rFonts w:ascii="Times New Roman" w:hAnsi="Times New Roman"/>
          <w:sz w:val="24"/>
          <w:szCs w:val="24"/>
        </w:rPr>
        <w:t xml:space="preserve">Руководитель </w:t>
      </w:r>
      <w:proofErr w:type="gramStart"/>
      <w:r>
        <w:rPr>
          <w:rFonts w:ascii="Times New Roman" w:hAnsi="Times New Roman"/>
          <w:sz w:val="24"/>
          <w:szCs w:val="24"/>
        </w:rPr>
        <w:t xml:space="preserve">МО:   </w:t>
      </w:r>
      <w:proofErr w:type="gramEnd"/>
      <w:r>
        <w:rPr>
          <w:rFonts w:ascii="Times New Roman" w:hAnsi="Times New Roman"/>
          <w:sz w:val="24"/>
          <w:szCs w:val="24"/>
        </w:rPr>
        <w:t xml:space="preserve">                                                                   и контроль по учебной работе:                                                       __________ /Горленко НА./</w:t>
      </w:r>
    </w:p>
    <w:p w14:paraId="577C7A9D" w14:textId="77777777" w:rsidR="004D596D" w:rsidRDefault="004D596D" w:rsidP="004D596D">
      <w:r>
        <w:t>__________ /Ананьева А.А./                                                  __________ /Бондаренко Ю.В./</w:t>
      </w:r>
    </w:p>
    <w:p w14:paraId="5D78C78E" w14:textId="77777777" w:rsidR="004D596D" w:rsidRDefault="004D596D" w:rsidP="004D596D"/>
    <w:p w14:paraId="7D8C6959" w14:textId="77777777" w:rsidR="004D596D" w:rsidRDefault="004D596D" w:rsidP="004D596D"/>
    <w:p w14:paraId="0EB28893" w14:textId="77777777" w:rsidR="004D596D" w:rsidRDefault="004D596D" w:rsidP="004D596D">
      <w:pPr>
        <w:jc w:val="center"/>
      </w:pPr>
    </w:p>
    <w:p w14:paraId="722E3203" w14:textId="77777777" w:rsidR="004D596D" w:rsidRDefault="004D596D" w:rsidP="004D596D">
      <w:pPr>
        <w:jc w:val="center"/>
      </w:pPr>
    </w:p>
    <w:p w14:paraId="71418949" w14:textId="77777777" w:rsidR="004D596D" w:rsidRDefault="004D596D" w:rsidP="004D596D">
      <w:pPr>
        <w:jc w:val="center"/>
      </w:pPr>
    </w:p>
    <w:p w14:paraId="7A3C9A72" w14:textId="77777777" w:rsidR="004D596D" w:rsidRDefault="004D596D" w:rsidP="004D596D">
      <w:pPr>
        <w:jc w:val="center"/>
      </w:pPr>
    </w:p>
    <w:p w14:paraId="01FDFB08" w14:textId="77777777" w:rsidR="004D596D" w:rsidRDefault="004D596D" w:rsidP="004D596D">
      <w:pPr>
        <w:jc w:val="center"/>
      </w:pPr>
    </w:p>
    <w:p w14:paraId="07941FE0" w14:textId="77777777" w:rsidR="004D596D" w:rsidRDefault="004D596D" w:rsidP="004D596D">
      <w:pPr>
        <w:jc w:val="center"/>
      </w:pPr>
      <w:r>
        <w:t>Рабочая программа</w:t>
      </w:r>
    </w:p>
    <w:p w14:paraId="5897902B" w14:textId="77777777" w:rsidR="004D596D" w:rsidRDefault="004D596D" w:rsidP="004D596D">
      <w:pPr>
        <w:jc w:val="center"/>
      </w:pPr>
      <w:r>
        <w:t>по математике учебного курса «Геометрия»</w:t>
      </w:r>
    </w:p>
    <w:p w14:paraId="4982B081" w14:textId="27EB66A3" w:rsidR="004D596D" w:rsidRDefault="004D596D" w:rsidP="004D596D">
      <w:pPr>
        <w:jc w:val="center"/>
      </w:pPr>
      <w:r>
        <w:t>для 8 класса</w:t>
      </w:r>
    </w:p>
    <w:p w14:paraId="35BA2F30" w14:textId="77777777" w:rsidR="004D596D" w:rsidRDefault="004D596D" w:rsidP="004D596D">
      <w:pPr>
        <w:jc w:val="center"/>
      </w:pPr>
    </w:p>
    <w:p w14:paraId="42B1149C" w14:textId="77777777" w:rsidR="004D596D" w:rsidRDefault="004D596D" w:rsidP="004D596D">
      <w:pPr>
        <w:jc w:val="center"/>
      </w:pPr>
    </w:p>
    <w:p w14:paraId="1E708C26" w14:textId="77777777" w:rsidR="004D596D" w:rsidRDefault="004D596D" w:rsidP="004D596D">
      <w:pPr>
        <w:jc w:val="right"/>
      </w:pPr>
    </w:p>
    <w:p w14:paraId="5EBD61B9" w14:textId="77777777" w:rsidR="004D596D" w:rsidRDefault="004D596D" w:rsidP="004D596D">
      <w:pPr>
        <w:jc w:val="right"/>
      </w:pPr>
    </w:p>
    <w:p w14:paraId="225AE0D5" w14:textId="77777777" w:rsidR="004D596D" w:rsidRDefault="004D596D" w:rsidP="004D596D">
      <w:pPr>
        <w:jc w:val="right"/>
      </w:pPr>
    </w:p>
    <w:p w14:paraId="13701111" w14:textId="77777777" w:rsidR="004D596D" w:rsidRDefault="004D596D" w:rsidP="004D596D">
      <w:pPr>
        <w:jc w:val="right"/>
      </w:pPr>
    </w:p>
    <w:p w14:paraId="4D4B69CE" w14:textId="77777777" w:rsidR="004D596D" w:rsidRDefault="004D596D" w:rsidP="004D596D">
      <w:pPr>
        <w:jc w:val="right"/>
      </w:pPr>
      <w:r>
        <w:t>Учитель математики</w:t>
      </w:r>
    </w:p>
    <w:p w14:paraId="6126D941" w14:textId="77777777" w:rsidR="004D596D" w:rsidRDefault="004D596D" w:rsidP="004D596D">
      <w:pPr>
        <w:wordWrap w:val="0"/>
        <w:jc w:val="right"/>
      </w:pPr>
      <w:r>
        <w:t>Бондаренко Юлия Викторовна</w:t>
      </w:r>
    </w:p>
    <w:p w14:paraId="2A696F27" w14:textId="77777777" w:rsidR="004D596D" w:rsidRDefault="004D596D" w:rsidP="004D596D">
      <w:pPr>
        <w:jc w:val="right"/>
      </w:pPr>
    </w:p>
    <w:p w14:paraId="29D9EB29" w14:textId="77777777" w:rsidR="004D596D" w:rsidRDefault="004D596D" w:rsidP="004D596D">
      <w:pPr>
        <w:jc w:val="right"/>
      </w:pPr>
    </w:p>
    <w:p w14:paraId="281F3C05" w14:textId="77777777" w:rsidR="004D596D" w:rsidRDefault="004D596D" w:rsidP="004D596D">
      <w:pPr>
        <w:jc w:val="right"/>
      </w:pPr>
    </w:p>
    <w:p w14:paraId="514E412A" w14:textId="77777777" w:rsidR="004D596D" w:rsidRDefault="004D596D" w:rsidP="004D596D">
      <w:pPr>
        <w:jc w:val="right"/>
      </w:pPr>
    </w:p>
    <w:p w14:paraId="4226CEAF" w14:textId="77777777" w:rsidR="004D596D" w:rsidRDefault="004D596D" w:rsidP="004D596D">
      <w:pPr>
        <w:jc w:val="right"/>
      </w:pPr>
    </w:p>
    <w:p w14:paraId="65D3F506" w14:textId="77777777" w:rsidR="004D596D" w:rsidRDefault="004D596D" w:rsidP="004D596D"/>
    <w:p w14:paraId="0F6BE523" w14:textId="77777777" w:rsidR="004D596D" w:rsidRDefault="004D596D" w:rsidP="004D596D">
      <w:pPr>
        <w:tabs>
          <w:tab w:val="left" w:pos="4110"/>
          <w:tab w:val="center" w:pos="7852"/>
        </w:tabs>
        <w:rPr>
          <w:b/>
        </w:rPr>
      </w:pPr>
      <w:r>
        <w:tab/>
      </w:r>
      <w:r>
        <w:tab/>
        <w:t>2023 – 2024 учебный год</w:t>
      </w:r>
      <w:r>
        <w:rPr>
          <w:b/>
        </w:rPr>
        <w:br w:type="page"/>
      </w:r>
    </w:p>
    <w:p w14:paraId="52CDADE9" w14:textId="0CCD4B8B" w:rsidR="00BE2DD3" w:rsidRDefault="001B575F" w:rsidP="004D596D">
      <w:pPr>
        <w:jc w:val="center"/>
        <w:rPr>
          <w:b/>
        </w:rPr>
      </w:pPr>
      <w:r>
        <w:rPr>
          <w:b/>
        </w:rPr>
        <w:lastRenderedPageBreak/>
        <w:t>Пояснительная записка</w:t>
      </w:r>
    </w:p>
    <w:p w14:paraId="6E6CD2BC" w14:textId="77777777" w:rsidR="004D596D" w:rsidRPr="004D596D" w:rsidRDefault="004D596D" w:rsidP="004D596D">
      <w:pPr>
        <w:ind w:firstLine="284"/>
        <w:jc w:val="both"/>
        <w:rPr>
          <w:bCs/>
        </w:rPr>
      </w:pPr>
      <w:r w:rsidRPr="004D596D">
        <w:rPr>
          <w:bCs/>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5FDD5C46" w14:textId="77777777" w:rsidR="004D596D" w:rsidRPr="004D596D" w:rsidRDefault="004D596D" w:rsidP="004D596D">
      <w:pPr>
        <w:ind w:firstLine="284"/>
        <w:jc w:val="both"/>
        <w:rPr>
          <w:bCs/>
        </w:rPr>
      </w:pPr>
      <w:r w:rsidRPr="004D596D">
        <w:rPr>
          <w:bCs/>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4A29CB83" w14:textId="77777777" w:rsidR="004D596D" w:rsidRPr="004D596D" w:rsidRDefault="004D596D" w:rsidP="004D596D">
      <w:pPr>
        <w:ind w:firstLine="284"/>
        <w:jc w:val="both"/>
        <w:rPr>
          <w:bCs/>
        </w:rPr>
      </w:pPr>
      <w:r w:rsidRPr="004D596D">
        <w:rPr>
          <w:bCs/>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40713183" w14:textId="5ADE59D7" w:rsidR="004D596D" w:rsidRPr="004D596D" w:rsidRDefault="004D596D" w:rsidP="004D596D">
      <w:pPr>
        <w:ind w:firstLine="284"/>
        <w:jc w:val="both"/>
        <w:rPr>
          <w:bCs/>
        </w:rPr>
      </w:pPr>
      <w:r w:rsidRPr="004D596D">
        <w:rPr>
          <w:bCs/>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w:t>
      </w:r>
    </w:p>
    <w:p w14:paraId="47B06758" w14:textId="2C81770E" w:rsidR="00BE2DD3" w:rsidRDefault="004D596D" w:rsidP="004D596D">
      <w:pPr>
        <w:ind w:firstLine="284"/>
        <w:jc w:val="both"/>
        <w:rPr>
          <w:bCs/>
        </w:rPr>
      </w:pPr>
      <w:r w:rsidRPr="004D596D">
        <w:rPr>
          <w:bCs/>
        </w:rPr>
        <w:t>На изучение учебного курса «Геометрия» в 8 классе – 68 часов (2 часа в неделю)</w:t>
      </w:r>
      <w:r>
        <w:rPr>
          <w:bCs/>
        </w:rPr>
        <w:t>.</w:t>
      </w:r>
    </w:p>
    <w:p w14:paraId="7DC11904" w14:textId="11013C6D" w:rsidR="004D596D" w:rsidRDefault="004D596D" w:rsidP="004D596D">
      <w:pPr>
        <w:ind w:firstLine="284"/>
        <w:jc w:val="center"/>
        <w:rPr>
          <w:b/>
        </w:rPr>
      </w:pPr>
      <w:r w:rsidRPr="004D596D">
        <w:rPr>
          <w:b/>
        </w:rPr>
        <w:t>Содержание обучения</w:t>
      </w:r>
    </w:p>
    <w:p w14:paraId="599EAEB8" w14:textId="77777777" w:rsidR="004D596D" w:rsidRPr="004D596D" w:rsidRDefault="004D596D" w:rsidP="004D596D">
      <w:pPr>
        <w:ind w:firstLine="284"/>
        <w:jc w:val="both"/>
        <w:rPr>
          <w:bCs/>
        </w:rPr>
      </w:pPr>
      <w:r w:rsidRPr="004D596D">
        <w:rPr>
          <w:bCs/>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37A1A023" w14:textId="77777777" w:rsidR="004D596D" w:rsidRPr="004D596D" w:rsidRDefault="004D596D" w:rsidP="004D596D">
      <w:pPr>
        <w:ind w:firstLine="284"/>
        <w:jc w:val="both"/>
        <w:rPr>
          <w:bCs/>
        </w:rPr>
      </w:pPr>
      <w:r w:rsidRPr="004D596D">
        <w:rPr>
          <w:bCs/>
        </w:rPr>
        <w:t>Метод удвоения медианы. Центральная симметрия. Теорема Фалеса и теорема о пропорциональных отрезках.</w:t>
      </w:r>
    </w:p>
    <w:p w14:paraId="4E8929A4" w14:textId="77777777" w:rsidR="004D596D" w:rsidRPr="004D596D" w:rsidRDefault="004D596D" w:rsidP="004D596D">
      <w:pPr>
        <w:ind w:firstLine="284"/>
        <w:jc w:val="both"/>
        <w:rPr>
          <w:bCs/>
        </w:rPr>
      </w:pPr>
      <w:r w:rsidRPr="004D596D">
        <w:rPr>
          <w:bCs/>
        </w:rPr>
        <w:t>Средние линии треугольника и трапеции. Центр масс треугольника.</w:t>
      </w:r>
    </w:p>
    <w:p w14:paraId="7F0F6AFD" w14:textId="77777777" w:rsidR="004D596D" w:rsidRPr="004D596D" w:rsidRDefault="004D596D" w:rsidP="004D596D">
      <w:pPr>
        <w:ind w:firstLine="284"/>
        <w:jc w:val="both"/>
        <w:rPr>
          <w:bCs/>
        </w:rPr>
      </w:pPr>
      <w:r w:rsidRPr="004D596D">
        <w:rPr>
          <w:bCs/>
        </w:rPr>
        <w:t>Подобие треугольников, коэффициент подобия. Признаки подобия треугольников. Применение подобия при решении практических задач.</w:t>
      </w:r>
    </w:p>
    <w:p w14:paraId="0D887A21" w14:textId="77777777" w:rsidR="004D596D" w:rsidRPr="004D596D" w:rsidRDefault="004D596D" w:rsidP="004D596D">
      <w:pPr>
        <w:ind w:firstLine="284"/>
        <w:jc w:val="both"/>
        <w:rPr>
          <w:bCs/>
        </w:rPr>
      </w:pPr>
      <w:r w:rsidRPr="004D596D">
        <w:rPr>
          <w:bCs/>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47C1EE2C" w14:textId="77777777" w:rsidR="004D596D" w:rsidRPr="004D596D" w:rsidRDefault="004D596D" w:rsidP="004D596D">
      <w:pPr>
        <w:ind w:firstLine="284"/>
        <w:jc w:val="both"/>
        <w:rPr>
          <w:bCs/>
        </w:rPr>
      </w:pPr>
      <w:r w:rsidRPr="004D596D">
        <w:rPr>
          <w:bCs/>
        </w:rPr>
        <w:t>Вычисление площадей треугольников и многоугольников на клетчатой бумаге.</w:t>
      </w:r>
    </w:p>
    <w:p w14:paraId="75DAF1F0" w14:textId="77777777" w:rsidR="004D596D" w:rsidRPr="004D596D" w:rsidRDefault="004D596D" w:rsidP="004D596D">
      <w:pPr>
        <w:ind w:firstLine="284"/>
        <w:jc w:val="both"/>
        <w:rPr>
          <w:bCs/>
        </w:rPr>
      </w:pPr>
      <w:r w:rsidRPr="004D596D">
        <w:rPr>
          <w:bCs/>
        </w:rPr>
        <w:t>Теорема Пифагора. Применение теоремы Пифагора при решении практических задач.</w:t>
      </w:r>
    </w:p>
    <w:p w14:paraId="6B8069DD" w14:textId="77777777" w:rsidR="004D596D" w:rsidRPr="004D596D" w:rsidRDefault="004D596D" w:rsidP="004D596D">
      <w:pPr>
        <w:ind w:firstLine="284"/>
        <w:jc w:val="both"/>
        <w:rPr>
          <w:bCs/>
        </w:rPr>
      </w:pPr>
      <w:r w:rsidRPr="004D596D">
        <w:rPr>
          <w:bCs/>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7777E2DB" w14:textId="5CBAC60A" w:rsidR="004D596D" w:rsidRDefault="004D596D" w:rsidP="004D596D">
      <w:pPr>
        <w:ind w:firstLine="284"/>
        <w:jc w:val="both"/>
        <w:rPr>
          <w:bCs/>
        </w:rPr>
      </w:pPr>
      <w:r w:rsidRPr="004D596D">
        <w:rPr>
          <w:bCs/>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766E08DE" w14:textId="77777777" w:rsidR="004D596D" w:rsidRPr="005E13CE" w:rsidRDefault="004D596D" w:rsidP="004D596D">
      <w:pPr>
        <w:ind w:firstLine="284"/>
        <w:jc w:val="center"/>
        <w:rPr>
          <w:b/>
        </w:rPr>
      </w:pPr>
      <w:r w:rsidRPr="005E13CE">
        <w:rPr>
          <w:b/>
        </w:rPr>
        <w:t>Планируемые результаты освоения программы учебного курса «Геометрия»</w:t>
      </w:r>
    </w:p>
    <w:p w14:paraId="5066E581" w14:textId="56D00D8A" w:rsidR="004D596D" w:rsidRPr="004D596D" w:rsidRDefault="004D596D" w:rsidP="004D596D">
      <w:pPr>
        <w:ind w:firstLine="284"/>
        <w:jc w:val="center"/>
        <w:rPr>
          <w:b/>
        </w:rPr>
      </w:pPr>
      <w:r w:rsidRPr="004D596D">
        <w:rPr>
          <w:b/>
        </w:rPr>
        <w:t>Личностные результаты</w:t>
      </w:r>
    </w:p>
    <w:p w14:paraId="167F561D" w14:textId="77777777" w:rsidR="004D596D" w:rsidRPr="004D596D" w:rsidRDefault="004D596D" w:rsidP="004D596D">
      <w:pPr>
        <w:ind w:firstLine="284"/>
        <w:jc w:val="both"/>
        <w:rPr>
          <w:bCs/>
        </w:rPr>
      </w:pPr>
    </w:p>
    <w:p w14:paraId="2E175E9E" w14:textId="77777777" w:rsidR="004D596D" w:rsidRPr="004D596D" w:rsidRDefault="004D596D" w:rsidP="004D596D">
      <w:pPr>
        <w:ind w:firstLine="284"/>
        <w:jc w:val="both"/>
        <w:rPr>
          <w:bCs/>
        </w:rPr>
      </w:pPr>
      <w:r w:rsidRPr="004D596D">
        <w:rPr>
          <w:bCs/>
        </w:rPr>
        <w:t>Личностные результаты освоения программы учебного курса «Геометрия» характеризуются:</w:t>
      </w:r>
    </w:p>
    <w:p w14:paraId="5195A332" w14:textId="77777777" w:rsidR="004D596D" w:rsidRPr="004D596D" w:rsidRDefault="004D596D" w:rsidP="004D596D">
      <w:pPr>
        <w:ind w:firstLine="284"/>
        <w:jc w:val="both"/>
        <w:rPr>
          <w:bCs/>
        </w:rPr>
      </w:pPr>
      <w:r w:rsidRPr="004D596D">
        <w:rPr>
          <w:bCs/>
        </w:rPr>
        <w:t>1) патриотическое воспитание:</w:t>
      </w:r>
    </w:p>
    <w:p w14:paraId="74A2A029" w14:textId="77777777" w:rsidR="004D596D" w:rsidRPr="004D596D" w:rsidRDefault="004D596D" w:rsidP="004D596D">
      <w:pPr>
        <w:ind w:firstLine="284"/>
        <w:jc w:val="both"/>
        <w:rPr>
          <w:bCs/>
        </w:rPr>
      </w:pPr>
      <w:r w:rsidRPr="004D596D">
        <w:rPr>
          <w:bCs/>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1DE72D6C" w14:textId="77777777" w:rsidR="004D596D" w:rsidRPr="004D596D" w:rsidRDefault="004D596D" w:rsidP="004D596D">
      <w:pPr>
        <w:ind w:firstLine="284"/>
        <w:jc w:val="both"/>
        <w:rPr>
          <w:bCs/>
        </w:rPr>
      </w:pPr>
      <w:r w:rsidRPr="004D596D">
        <w:rPr>
          <w:bCs/>
        </w:rPr>
        <w:lastRenderedPageBreak/>
        <w:t>2) гражданское и духовно-нравственное воспитание:</w:t>
      </w:r>
    </w:p>
    <w:p w14:paraId="48C64AB2" w14:textId="77777777" w:rsidR="004D596D" w:rsidRPr="004D596D" w:rsidRDefault="004D596D" w:rsidP="004D596D">
      <w:pPr>
        <w:ind w:firstLine="284"/>
        <w:jc w:val="both"/>
        <w:rPr>
          <w:bCs/>
        </w:rPr>
      </w:pPr>
      <w:r w:rsidRPr="004D596D">
        <w:rPr>
          <w:bCs/>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7A2C6CEC" w14:textId="77777777" w:rsidR="004D596D" w:rsidRPr="004D596D" w:rsidRDefault="004D596D" w:rsidP="004D596D">
      <w:pPr>
        <w:ind w:firstLine="284"/>
        <w:jc w:val="both"/>
        <w:rPr>
          <w:bCs/>
        </w:rPr>
      </w:pPr>
      <w:r w:rsidRPr="004D596D">
        <w:rPr>
          <w:bCs/>
        </w:rPr>
        <w:t>3) трудовое воспитание:</w:t>
      </w:r>
    </w:p>
    <w:p w14:paraId="155B86E8" w14:textId="77777777" w:rsidR="004D596D" w:rsidRPr="004D596D" w:rsidRDefault="004D596D" w:rsidP="004D596D">
      <w:pPr>
        <w:ind w:firstLine="284"/>
        <w:jc w:val="both"/>
        <w:rPr>
          <w:bCs/>
        </w:rPr>
      </w:pPr>
      <w:r w:rsidRPr="004D596D">
        <w:rPr>
          <w:bCs/>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73533EC8" w14:textId="77777777" w:rsidR="004D596D" w:rsidRPr="004D596D" w:rsidRDefault="004D596D" w:rsidP="004D596D">
      <w:pPr>
        <w:ind w:firstLine="284"/>
        <w:jc w:val="both"/>
        <w:rPr>
          <w:bCs/>
        </w:rPr>
      </w:pPr>
      <w:r w:rsidRPr="004D596D">
        <w:rPr>
          <w:bCs/>
        </w:rPr>
        <w:t>4) эстетическое воспитание:</w:t>
      </w:r>
    </w:p>
    <w:p w14:paraId="5B9C69F4" w14:textId="77777777" w:rsidR="004D596D" w:rsidRPr="004D596D" w:rsidRDefault="004D596D" w:rsidP="004D596D">
      <w:pPr>
        <w:ind w:firstLine="284"/>
        <w:jc w:val="both"/>
        <w:rPr>
          <w:bCs/>
        </w:rPr>
      </w:pPr>
      <w:r w:rsidRPr="004D596D">
        <w:rPr>
          <w:bCs/>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1A9993AE" w14:textId="77777777" w:rsidR="004D596D" w:rsidRPr="004D596D" w:rsidRDefault="004D596D" w:rsidP="004D596D">
      <w:pPr>
        <w:ind w:firstLine="284"/>
        <w:jc w:val="both"/>
        <w:rPr>
          <w:bCs/>
        </w:rPr>
      </w:pPr>
      <w:r w:rsidRPr="004D596D">
        <w:rPr>
          <w:bCs/>
        </w:rPr>
        <w:t>5) ценности научного познания:</w:t>
      </w:r>
    </w:p>
    <w:p w14:paraId="10C32C1E" w14:textId="77777777" w:rsidR="004D596D" w:rsidRPr="004D596D" w:rsidRDefault="004D596D" w:rsidP="004D596D">
      <w:pPr>
        <w:ind w:firstLine="284"/>
        <w:jc w:val="both"/>
        <w:rPr>
          <w:bCs/>
        </w:rPr>
      </w:pPr>
      <w:r w:rsidRPr="004D596D">
        <w:rPr>
          <w:bCs/>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2A802D54" w14:textId="77777777" w:rsidR="004D596D" w:rsidRPr="004D596D" w:rsidRDefault="004D596D" w:rsidP="004D596D">
      <w:pPr>
        <w:ind w:firstLine="284"/>
        <w:jc w:val="both"/>
        <w:rPr>
          <w:bCs/>
        </w:rPr>
      </w:pPr>
      <w:r w:rsidRPr="004D596D">
        <w:rPr>
          <w:bCs/>
        </w:rPr>
        <w:t>6) физическое воспитание, формирование культуры здоровья и эмоционального благополучия:</w:t>
      </w:r>
    </w:p>
    <w:p w14:paraId="1257AC5C" w14:textId="77777777" w:rsidR="004D596D" w:rsidRPr="004D596D" w:rsidRDefault="004D596D" w:rsidP="004D596D">
      <w:pPr>
        <w:ind w:firstLine="284"/>
        <w:jc w:val="both"/>
        <w:rPr>
          <w:bCs/>
        </w:rPr>
      </w:pPr>
      <w:r w:rsidRPr="004D596D">
        <w:rPr>
          <w:bCs/>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487C0BC8" w14:textId="77777777" w:rsidR="004D596D" w:rsidRPr="004D596D" w:rsidRDefault="004D596D" w:rsidP="004D596D">
      <w:pPr>
        <w:ind w:firstLine="284"/>
        <w:jc w:val="both"/>
        <w:rPr>
          <w:bCs/>
        </w:rPr>
      </w:pPr>
      <w:r w:rsidRPr="004D596D">
        <w:rPr>
          <w:bCs/>
        </w:rPr>
        <w:t>7) экологическое воспитание:</w:t>
      </w:r>
    </w:p>
    <w:p w14:paraId="59DCC0A3" w14:textId="77777777" w:rsidR="004D596D" w:rsidRPr="004D596D" w:rsidRDefault="004D596D" w:rsidP="004D596D">
      <w:pPr>
        <w:ind w:firstLine="284"/>
        <w:jc w:val="both"/>
        <w:rPr>
          <w:bCs/>
        </w:rPr>
      </w:pPr>
      <w:r w:rsidRPr="004D596D">
        <w:rPr>
          <w:bCs/>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04D703E9" w14:textId="77777777" w:rsidR="004D596D" w:rsidRPr="004D596D" w:rsidRDefault="004D596D" w:rsidP="004D596D">
      <w:pPr>
        <w:ind w:firstLine="284"/>
        <w:jc w:val="both"/>
        <w:rPr>
          <w:bCs/>
        </w:rPr>
      </w:pPr>
      <w:r w:rsidRPr="004D596D">
        <w:rPr>
          <w:bCs/>
        </w:rPr>
        <w:t>8) адаптация к изменяющимся условиям социальной и природной среды:</w:t>
      </w:r>
    </w:p>
    <w:p w14:paraId="47BDBB30" w14:textId="77777777" w:rsidR="004D596D" w:rsidRPr="004D596D" w:rsidRDefault="004D596D" w:rsidP="004D596D">
      <w:pPr>
        <w:ind w:firstLine="284"/>
        <w:jc w:val="both"/>
        <w:rPr>
          <w:bCs/>
        </w:rPr>
      </w:pPr>
      <w:r w:rsidRPr="004D596D">
        <w:rPr>
          <w:bCs/>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4C30D75" w14:textId="77777777" w:rsidR="004D596D" w:rsidRPr="004D596D" w:rsidRDefault="004D596D" w:rsidP="004D596D">
      <w:pPr>
        <w:ind w:firstLine="284"/>
        <w:jc w:val="both"/>
        <w:rPr>
          <w:bCs/>
        </w:rPr>
      </w:pPr>
      <w:r w:rsidRPr="004D596D">
        <w:rPr>
          <w:bCs/>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3A145DA1" w14:textId="69AB00D4" w:rsidR="004D596D" w:rsidRPr="004D596D" w:rsidRDefault="004D596D" w:rsidP="004D596D">
      <w:pPr>
        <w:ind w:firstLine="284"/>
        <w:jc w:val="both"/>
        <w:rPr>
          <w:bCs/>
        </w:rPr>
      </w:pPr>
      <w:r w:rsidRPr="004D596D">
        <w:rPr>
          <w:bCs/>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7B6C921F" w14:textId="604BAD9D" w:rsidR="004D596D" w:rsidRPr="004D596D" w:rsidRDefault="004D596D" w:rsidP="004D596D">
      <w:pPr>
        <w:ind w:firstLine="284"/>
        <w:jc w:val="center"/>
        <w:rPr>
          <w:b/>
        </w:rPr>
      </w:pPr>
      <w:r w:rsidRPr="004D596D">
        <w:rPr>
          <w:b/>
        </w:rPr>
        <w:t>Метапредметные результаты</w:t>
      </w:r>
    </w:p>
    <w:p w14:paraId="0DDA50E0" w14:textId="52504FC1" w:rsidR="004D596D" w:rsidRPr="004D596D" w:rsidRDefault="004D596D" w:rsidP="004D596D">
      <w:pPr>
        <w:ind w:firstLine="284"/>
        <w:jc w:val="both"/>
        <w:rPr>
          <w:bCs/>
        </w:rPr>
      </w:pPr>
      <w:r w:rsidRPr="004D596D">
        <w:rPr>
          <w:bCs/>
        </w:rPr>
        <w:t>Познавательные универсальные учебные действия</w:t>
      </w:r>
    </w:p>
    <w:p w14:paraId="0B5D4A4A" w14:textId="77777777" w:rsidR="004D596D" w:rsidRPr="004D596D" w:rsidRDefault="004D596D" w:rsidP="004D596D">
      <w:pPr>
        <w:ind w:firstLine="284"/>
        <w:jc w:val="both"/>
        <w:rPr>
          <w:bCs/>
        </w:rPr>
      </w:pPr>
      <w:r w:rsidRPr="004D596D">
        <w:rPr>
          <w:bCs/>
        </w:rPr>
        <w:t>Базовые логические действия:</w:t>
      </w:r>
    </w:p>
    <w:p w14:paraId="14F7B31B" w14:textId="77777777" w:rsidR="004D596D" w:rsidRPr="004D596D" w:rsidRDefault="004D596D" w:rsidP="004D596D">
      <w:pPr>
        <w:ind w:firstLine="284"/>
        <w:jc w:val="both"/>
        <w:rPr>
          <w:bCs/>
        </w:rPr>
      </w:pPr>
      <w:r w:rsidRPr="004D596D">
        <w:rPr>
          <w:bCs/>
        </w:rPr>
        <w:t>•</w:t>
      </w:r>
      <w:r w:rsidRPr="004D596D">
        <w:rPr>
          <w:bCs/>
        </w:rPr>
        <w:ta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D9ECB73" w14:textId="77777777" w:rsidR="004D596D" w:rsidRPr="004D596D" w:rsidRDefault="004D596D" w:rsidP="004D596D">
      <w:pPr>
        <w:ind w:firstLine="284"/>
        <w:jc w:val="both"/>
        <w:rPr>
          <w:bCs/>
        </w:rPr>
      </w:pPr>
      <w:r w:rsidRPr="004D596D">
        <w:rPr>
          <w:bCs/>
        </w:rPr>
        <w:t>•</w:t>
      </w:r>
      <w:r w:rsidRPr="004D596D">
        <w:rPr>
          <w:bCs/>
        </w:rPr>
        <w:tab/>
        <w:t>воспринимать, формулировать и преобразовывать суждения: утвердительные и отрицательные, единичные, частные и общие, условные;</w:t>
      </w:r>
    </w:p>
    <w:p w14:paraId="4FF00744" w14:textId="77777777" w:rsidR="004D596D" w:rsidRPr="004D596D" w:rsidRDefault="004D596D" w:rsidP="004D596D">
      <w:pPr>
        <w:ind w:firstLine="284"/>
        <w:jc w:val="both"/>
        <w:rPr>
          <w:bCs/>
        </w:rPr>
      </w:pPr>
      <w:r w:rsidRPr="004D596D">
        <w:rPr>
          <w:bCs/>
        </w:rPr>
        <w:t>•</w:t>
      </w:r>
      <w:r w:rsidRPr="004D596D">
        <w:rPr>
          <w:bCs/>
        </w:rPr>
        <w:tab/>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4653ABB9" w14:textId="77777777" w:rsidR="004D596D" w:rsidRPr="004D596D" w:rsidRDefault="004D596D" w:rsidP="004D596D">
      <w:pPr>
        <w:ind w:firstLine="284"/>
        <w:jc w:val="both"/>
        <w:rPr>
          <w:bCs/>
        </w:rPr>
      </w:pPr>
      <w:r w:rsidRPr="004D596D">
        <w:rPr>
          <w:bCs/>
        </w:rPr>
        <w:t>•</w:t>
      </w:r>
      <w:r w:rsidRPr="004D596D">
        <w:rPr>
          <w:bCs/>
        </w:rPr>
        <w:tab/>
        <w:t>делать выводы с использованием законов логики, дедуктивных и индуктивных умозаключений, умозаключений по аналогии;</w:t>
      </w:r>
    </w:p>
    <w:p w14:paraId="12EFA0E4" w14:textId="77777777" w:rsidR="004D596D" w:rsidRPr="004D596D" w:rsidRDefault="004D596D" w:rsidP="004D596D">
      <w:pPr>
        <w:ind w:firstLine="284"/>
        <w:jc w:val="both"/>
        <w:rPr>
          <w:bCs/>
        </w:rPr>
      </w:pPr>
      <w:r w:rsidRPr="004D596D">
        <w:rPr>
          <w:bCs/>
        </w:rPr>
        <w:lastRenderedPageBreak/>
        <w:t>•</w:t>
      </w:r>
      <w:r w:rsidRPr="004D596D">
        <w:rPr>
          <w:bCs/>
        </w:rPr>
        <w:tab/>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0DFC05A6" w14:textId="77777777" w:rsidR="004D596D" w:rsidRPr="004D596D" w:rsidRDefault="004D596D" w:rsidP="004D596D">
      <w:pPr>
        <w:ind w:firstLine="284"/>
        <w:jc w:val="both"/>
        <w:rPr>
          <w:bCs/>
        </w:rPr>
      </w:pPr>
      <w:r w:rsidRPr="004D596D">
        <w:rPr>
          <w:bCs/>
        </w:rPr>
        <w:t>•</w:t>
      </w:r>
      <w:r w:rsidRPr="004D596D">
        <w:rPr>
          <w:bCs/>
        </w:rPr>
        <w:tab/>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8717B56" w14:textId="77777777" w:rsidR="004D596D" w:rsidRPr="004D596D" w:rsidRDefault="004D596D" w:rsidP="004D596D">
      <w:pPr>
        <w:ind w:firstLine="284"/>
        <w:jc w:val="both"/>
        <w:rPr>
          <w:bCs/>
        </w:rPr>
      </w:pPr>
      <w:r w:rsidRPr="004D596D">
        <w:rPr>
          <w:bCs/>
        </w:rPr>
        <w:t>Базовые исследовательские действия:</w:t>
      </w:r>
    </w:p>
    <w:p w14:paraId="54955766" w14:textId="77777777" w:rsidR="004D596D" w:rsidRPr="004D596D" w:rsidRDefault="004D596D" w:rsidP="004D596D">
      <w:pPr>
        <w:ind w:firstLine="284"/>
        <w:jc w:val="both"/>
        <w:rPr>
          <w:bCs/>
        </w:rPr>
      </w:pPr>
      <w:r w:rsidRPr="004D596D">
        <w:rPr>
          <w:bCs/>
        </w:rPr>
        <w:t>•</w:t>
      </w:r>
      <w:r w:rsidRPr="004D596D">
        <w:rPr>
          <w:bCs/>
        </w:rPr>
        <w:tab/>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0046D700" w14:textId="77777777" w:rsidR="004D596D" w:rsidRPr="004D596D" w:rsidRDefault="004D596D" w:rsidP="004D596D">
      <w:pPr>
        <w:ind w:firstLine="284"/>
        <w:jc w:val="both"/>
        <w:rPr>
          <w:bCs/>
        </w:rPr>
      </w:pPr>
      <w:r w:rsidRPr="004D596D">
        <w:rPr>
          <w:bCs/>
        </w:rPr>
        <w:t>•</w:t>
      </w:r>
      <w:r w:rsidRPr="004D596D">
        <w:rPr>
          <w:bCs/>
        </w:rPr>
        <w:tab/>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38B2C08A" w14:textId="77777777" w:rsidR="004D596D" w:rsidRPr="004D596D" w:rsidRDefault="004D596D" w:rsidP="004D596D">
      <w:pPr>
        <w:ind w:firstLine="284"/>
        <w:jc w:val="both"/>
        <w:rPr>
          <w:bCs/>
        </w:rPr>
      </w:pPr>
      <w:r w:rsidRPr="004D596D">
        <w:rPr>
          <w:bCs/>
        </w:rPr>
        <w:t>•</w:t>
      </w:r>
      <w:r w:rsidRPr="004D596D">
        <w:rPr>
          <w:bCs/>
        </w:rPr>
        <w:tab/>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3C91480C" w14:textId="77777777" w:rsidR="004D596D" w:rsidRPr="004D596D" w:rsidRDefault="004D596D" w:rsidP="004D596D">
      <w:pPr>
        <w:ind w:firstLine="284"/>
        <w:jc w:val="both"/>
        <w:rPr>
          <w:bCs/>
        </w:rPr>
      </w:pPr>
      <w:r w:rsidRPr="004D596D">
        <w:rPr>
          <w:bCs/>
        </w:rPr>
        <w:t>•</w:t>
      </w:r>
      <w:r w:rsidRPr="004D596D">
        <w:rPr>
          <w:bCs/>
        </w:rPr>
        <w:tab/>
        <w:t>прогнозировать возможное развитие процесса, а также выдвигать предположения о его развитии в новых условиях.</w:t>
      </w:r>
    </w:p>
    <w:p w14:paraId="2C85DB63" w14:textId="77777777" w:rsidR="004D596D" w:rsidRPr="004D596D" w:rsidRDefault="004D596D" w:rsidP="004D596D">
      <w:pPr>
        <w:ind w:firstLine="284"/>
        <w:jc w:val="both"/>
        <w:rPr>
          <w:bCs/>
        </w:rPr>
      </w:pPr>
      <w:r w:rsidRPr="004D596D">
        <w:rPr>
          <w:bCs/>
        </w:rPr>
        <w:t>Работа с информацией:</w:t>
      </w:r>
    </w:p>
    <w:p w14:paraId="263E3571" w14:textId="77777777" w:rsidR="004D596D" w:rsidRPr="004D596D" w:rsidRDefault="004D596D" w:rsidP="004D596D">
      <w:pPr>
        <w:ind w:firstLine="284"/>
        <w:jc w:val="both"/>
        <w:rPr>
          <w:bCs/>
        </w:rPr>
      </w:pPr>
      <w:r w:rsidRPr="004D596D">
        <w:rPr>
          <w:bCs/>
        </w:rPr>
        <w:t>•</w:t>
      </w:r>
      <w:r w:rsidRPr="004D596D">
        <w:rPr>
          <w:bCs/>
        </w:rPr>
        <w:tab/>
        <w:t>выявлять недостаточность и избыточность информации, данных, необходимых для решения задачи;</w:t>
      </w:r>
    </w:p>
    <w:p w14:paraId="3B94E6AD" w14:textId="77777777" w:rsidR="004D596D" w:rsidRPr="004D596D" w:rsidRDefault="004D596D" w:rsidP="004D596D">
      <w:pPr>
        <w:ind w:firstLine="284"/>
        <w:jc w:val="both"/>
        <w:rPr>
          <w:bCs/>
        </w:rPr>
      </w:pPr>
      <w:r w:rsidRPr="004D596D">
        <w:rPr>
          <w:bCs/>
        </w:rPr>
        <w:t>•</w:t>
      </w:r>
      <w:r w:rsidRPr="004D596D">
        <w:rPr>
          <w:bCs/>
        </w:rPr>
        <w:tab/>
        <w:t>выбирать, анализировать, систематизировать и интерпретировать информацию различных видов и форм представления;</w:t>
      </w:r>
    </w:p>
    <w:p w14:paraId="5A623E48" w14:textId="77777777" w:rsidR="004D596D" w:rsidRPr="004D596D" w:rsidRDefault="004D596D" w:rsidP="004D596D">
      <w:pPr>
        <w:ind w:firstLine="284"/>
        <w:jc w:val="both"/>
        <w:rPr>
          <w:bCs/>
        </w:rPr>
      </w:pPr>
      <w:r w:rsidRPr="004D596D">
        <w:rPr>
          <w:bCs/>
        </w:rPr>
        <w:t>•</w:t>
      </w:r>
      <w:r w:rsidRPr="004D596D">
        <w:rPr>
          <w:bCs/>
        </w:rPr>
        <w:tab/>
        <w:t>выбирать форму представления информации и иллюстрировать решаемые задачи схемами, диаграммами, иной графикой и их комбинациями;</w:t>
      </w:r>
    </w:p>
    <w:p w14:paraId="05FC3C48" w14:textId="77777777" w:rsidR="004D596D" w:rsidRPr="004D596D" w:rsidRDefault="004D596D" w:rsidP="004D596D">
      <w:pPr>
        <w:ind w:firstLine="284"/>
        <w:jc w:val="both"/>
        <w:rPr>
          <w:bCs/>
        </w:rPr>
      </w:pPr>
      <w:r w:rsidRPr="004D596D">
        <w:rPr>
          <w:bCs/>
        </w:rPr>
        <w:t>•</w:t>
      </w:r>
      <w:r w:rsidRPr="004D596D">
        <w:rPr>
          <w:bCs/>
        </w:rPr>
        <w:tab/>
        <w:t>оценивать надёжность информации по критериям, предложенным учителем или сформулированным самостоятельно.</w:t>
      </w:r>
    </w:p>
    <w:p w14:paraId="38A14DC1" w14:textId="77777777" w:rsidR="004D596D" w:rsidRPr="004D596D" w:rsidRDefault="004D596D" w:rsidP="004D596D">
      <w:pPr>
        <w:ind w:firstLine="284"/>
        <w:jc w:val="both"/>
        <w:rPr>
          <w:bCs/>
        </w:rPr>
      </w:pPr>
      <w:r w:rsidRPr="004D596D">
        <w:rPr>
          <w:bCs/>
        </w:rPr>
        <w:t>Коммуникативные универсальные учебные действия:</w:t>
      </w:r>
    </w:p>
    <w:p w14:paraId="1F30B66A" w14:textId="77777777" w:rsidR="004D596D" w:rsidRPr="004D596D" w:rsidRDefault="004D596D" w:rsidP="004D596D">
      <w:pPr>
        <w:ind w:firstLine="284"/>
        <w:jc w:val="both"/>
        <w:rPr>
          <w:bCs/>
        </w:rPr>
      </w:pPr>
      <w:r w:rsidRPr="004D596D">
        <w:rPr>
          <w:bCs/>
        </w:rPr>
        <w:t>•</w:t>
      </w:r>
      <w:r w:rsidRPr="004D596D">
        <w:rPr>
          <w:bCs/>
        </w:rPr>
        <w:tab/>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2AD2B70F" w14:textId="77777777" w:rsidR="004D596D" w:rsidRPr="004D596D" w:rsidRDefault="004D596D" w:rsidP="004D596D">
      <w:pPr>
        <w:ind w:firstLine="284"/>
        <w:jc w:val="both"/>
        <w:rPr>
          <w:bCs/>
        </w:rPr>
      </w:pPr>
      <w:r w:rsidRPr="004D596D">
        <w:rPr>
          <w:bCs/>
        </w:rPr>
        <w:t>•</w:t>
      </w:r>
      <w:r w:rsidRPr="004D596D">
        <w:rPr>
          <w:bCs/>
        </w:rPr>
        <w:t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70C576EA" w14:textId="77777777" w:rsidR="004D596D" w:rsidRPr="004D596D" w:rsidRDefault="004D596D" w:rsidP="004D596D">
      <w:pPr>
        <w:ind w:firstLine="284"/>
        <w:jc w:val="both"/>
        <w:rPr>
          <w:bCs/>
        </w:rPr>
      </w:pPr>
      <w:r w:rsidRPr="004D596D">
        <w:rPr>
          <w:bCs/>
        </w:rPr>
        <w:t>•</w:t>
      </w:r>
      <w:r w:rsidRPr="004D596D">
        <w:rPr>
          <w:bCs/>
        </w:rPr>
        <w:tab/>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26FDF40" w14:textId="77777777" w:rsidR="004D596D" w:rsidRPr="004D596D" w:rsidRDefault="004D596D" w:rsidP="004D596D">
      <w:pPr>
        <w:ind w:firstLine="284"/>
        <w:jc w:val="both"/>
        <w:rPr>
          <w:bCs/>
        </w:rPr>
      </w:pPr>
      <w:r w:rsidRPr="004D596D">
        <w:rPr>
          <w:bCs/>
        </w:rPr>
        <w:t>•</w:t>
      </w:r>
      <w:r w:rsidRPr="004D596D">
        <w:rPr>
          <w:bCs/>
        </w:rPr>
        <w:tab/>
        <w:t xml:space="preserve">понимать и использовать преимущества командной и индивидуальной работы при решении учебных математических задач; </w:t>
      </w:r>
    </w:p>
    <w:p w14:paraId="78D477FB" w14:textId="77777777" w:rsidR="004D596D" w:rsidRPr="004D596D" w:rsidRDefault="004D596D" w:rsidP="004D596D">
      <w:pPr>
        <w:ind w:firstLine="284"/>
        <w:jc w:val="both"/>
        <w:rPr>
          <w:bCs/>
        </w:rPr>
      </w:pPr>
      <w:r w:rsidRPr="004D596D">
        <w:rPr>
          <w:bCs/>
        </w:rPr>
        <w:t>•</w:t>
      </w:r>
      <w:r w:rsidRPr="004D596D">
        <w:rPr>
          <w:bCs/>
        </w:rPr>
        <w:tab/>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A0BE14E" w14:textId="77777777" w:rsidR="004D596D" w:rsidRPr="004D596D" w:rsidRDefault="004D596D" w:rsidP="004D596D">
      <w:pPr>
        <w:ind w:firstLine="284"/>
        <w:jc w:val="both"/>
        <w:rPr>
          <w:bCs/>
        </w:rPr>
      </w:pPr>
      <w:r w:rsidRPr="004D596D">
        <w:rPr>
          <w:bCs/>
        </w:rPr>
        <w:t>•</w:t>
      </w:r>
      <w:r w:rsidRPr="004D596D">
        <w:rPr>
          <w:bCs/>
        </w:rPr>
        <w:tab/>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4CF3067" w14:textId="77777777" w:rsidR="004D596D" w:rsidRPr="004D596D" w:rsidRDefault="004D596D" w:rsidP="004D596D">
      <w:pPr>
        <w:ind w:firstLine="284"/>
        <w:jc w:val="both"/>
        <w:rPr>
          <w:bCs/>
        </w:rPr>
      </w:pPr>
    </w:p>
    <w:p w14:paraId="1B808256" w14:textId="77777777" w:rsidR="004D596D" w:rsidRPr="004D596D" w:rsidRDefault="004D596D" w:rsidP="004D596D">
      <w:pPr>
        <w:ind w:firstLine="284"/>
        <w:jc w:val="both"/>
        <w:rPr>
          <w:bCs/>
        </w:rPr>
      </w:pPr>
      <w:r w:rsidRPr="004D596D">
        <w:rPr>
          <w:bCs/>
        </w:rPr>
        <w:t>Регулятивные универсальные учебные действия</w:t>
      </w:r>
    </w:p>
    <w:p w14:paraId="2C14E972" w14:textId="77777777" w:rsidR="004D596D" w:rsidRPr="004D596D" w:rsidRDefault="004D596D" w:rsidP="004D596D">
      <w:pPr>
        <w:ind w:firstLine="284"/>
        <w:jc w:val="both"/>
        <w:rPr>
          <w:bCs/>
        </w:rPr>
      </w:pPr>
    </w:p>
    <w:p w14:paraId="394C89D7" w14:textId="77777777" w:rsidR="004D596D" w:rsidRPr="004D596D" w:rsidRDefault="004D596D" w:rsidP="004D596D">
      <w:pPr>
        <w:ind w:firstLine="284"/>
        <w:jc w:val="both"/>
        <w:rPr>
          <w:bCs/>
        </w:rPr>
      </w:pPr>
      <w:r w:rsidRPr="004D596D">
        <w:rPr>
          <w:bCs/>
        </w:rPr>
        <w:t>Самоорганизация:</w:t>
      </w:r>
    </w:p>
    <w:p w14:paraId="4850C543" w14:textId="77777777" w:rsidR="004D596D" w:rsidRPr="004D596D" w:rsidRDefault="004D596D" w:rsidP="004D596D">
      <w:pPr>
        <w:ind w:firstLine="284"/>
        <w:jc w:val="both"/>
        <w:rPr>
          <w:bCs/>
        </w:rPr>
      </w:pPr>
      <w:r w:rsidRPr="004D596D">
        <w:rPr>
          <w:bCs/>
        </w:rPr>
        <w:t>•</w:t>
      </w:r>
      <w:r w:rsidRPr="004D596D">
        <w:rPr>
          <w:bCs/>
        </w:rPr>
        <w:tab/>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DAC721B" w14:textId="77777777" w:rsidR="004D596D" w:rsidRPr="004D596D" w:rsidRDefault="004D596D" w:rsidP="004D596D">
      <w:pPr>
        <w:ind w:firstLine="284"/>
        <w:jc w:val="both"/>
        <w:rPr>
          <w:bCs/>
        </w:rPr>
      </w:pPr>
      <w:r w:rsidRPr="004D596D">
        <w:rPr>
          <w:bCs/>
        </w:rPr>
        <w:t>Самоконтроль, эмоциональный интеллект:</w:t>
      </w:r>
    </w:p>
    <w:p w14:paraId="3BA25CB0" w14:textId="77777777" w:rsidR="004D596D" w:rsidRPr="004D596D" w:rsidRDefault="004D596D" w:rsidP="004D596D">
      <w:pPr>
        <w:ind w:firstLine="284"/>
        <w:jc w:val="both"/>
        <w:rPr>
          <w:bCs/>
        </w:rPr>
      </w:pPr>
      <w:r w:rsidRPr="004D596D">
        <w:rPr>
          <w:bCs/>
        </w:rPr>
        <w:lastRenderedPageBreak/>
        <w:t>•</w:t>
      </w:r>
      <w:r w:rsidRPr="004D596D">
        <w:rPr>
          <w:bCs/>
        </w:rPr>
        <w:tab/>
        <w:t>владеть способами самопроверки, самоконтроля процесса и результата решения математической задачи;</w:t>
      </w:r>
    </w:p>
    <w:p w14:paraId="5ECA8E79" w14:textId="77777777" w:rsidR="004D596D" w:rsidRPr="004D596D" w:rsidRDefault="004D596D" w:rsidP="004D596D">
      <w:pPr>
        <w:ind w:firstLine="284"/>
        <w:jc w:val="both"/>
        <w:rPr>
          <w:bCs/>
        </w:rPr>
      </w:pPr>
      <w:r w:rsidRPr="004D596D">
        <w:rPr>
          <w:bCs/>
        </w:rPr>
        <w:t>•</w:t>
      </w:r>
      <w:r w:rsidRPr="004D596D">
        <w:rPr>
          <w:bCs/>
        </w:rPr>
        <w:tab/>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BC89D30" w14:textId="77777777" w:rsidR="004D596D" w:rsidRPr="004D596D" w:rsidRDefault="004D596D" w:rsidP="004D596D">
      <w:pPr>
        <w:ind w:firstLine="284"/>
        <w:jc w:val="both"/>
        <w:rPr>
          <w:bCs/>
        </w:rPr>
      </w:pPr>
      <w:r w:rsidRPr="004D596D">
        <w:rPr>
          <w:bCs/>
        </w:rPr>
        <w:t>•</w:t>
      </w:r>
      <w:r w:rsidRPr="004D596D">
        <w:rPr>
          <w:bCs/>
        </w:rPr>
        <w:tab/>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7A42FD1F" w14:textId="77777777" w:rsidR="004D596D" w:rsidRPr="004D596D" w:rsidRDefault="004D596D" w:rsidP="004D596D">
      <w:pPr>
        <w:ind w:firstLine="284"/>
        <w:jc w:val="both"/>
        <w:rPr>
          <w:bCs/>
        </w:rPr>
      </w:pPr>
    </w:p>
    <w:p w14:paraId="76F5816C" w14:textId="3C83F022" w:rsidR="004D596D" w:rsidRPr="004D596D" w:rsidRDefault="004D596D" w:rsidP="004D596D">
      <w:pPr>
        <w:ind w:firstLine="284"/>
        <w:jc w:val="center"/>
        <w:rPr>
          <w:b/>
        </w:rPr>
      </w:pPr>
      <w:r w:rsidRPr="004D596D">
        <w:rPr>
          <w:b/>
        </w:rPr>
        <w:t>Предметные результаты</w:t>
      </w:r>
    </w:p>
    <w:p w14:paraId="4373137B" w14:textId="77777777" w:rsidR="004D596D" w:rsidRPr="004D596D" w:rsidRDefault="004D596D" w:rsidP="004D596D">
      <w:pPr>
        <w:ind w:firstLine="284"/>
        <w:jc w:val="both"/>
        <w:rPr>
          <w:bCs/>
        </w:rPr>
      </w:pPr>
    </w:p>
    <w:p w14:paraId="6A9DC775" w14:textId="77777777" w:rsidR="004D596D" w:rsidRPr="004D596D" w:rsidRDefault="004D596D" w:rsidP="004D596D">
      <w:pPr>
        <w:ind w:firstLine="284"/>
        <w:jc w:val="both"/>
        <w:rPr>
          <w:bCs/>
        </w:rPr>
      </w:pPr>
      <w:r w:rsidRPr="004D596D">
        <w:rPr>
          <w:bCs/>
        </w:rPr>
        <w:t>К концу обучения в 8 классе обучающийся получит следующие предметные результаты:</w:t>
      </w:r>
    </w:p>
    <w:p w14:paraId="41F9C924" w14:textId="77777777" w:rsidR="004D596D" w:rsidRPr="004D596D" w:rsidRDefault="004D596D" w:rsidP="004D596D">
      <w:pPr>
        <w:ind w:firstLine="284"/>
        <w:jc w:val="both"/>
        <w:rPr>
          <w:bCs/>
        </w:rPr>
      </w:pPr>
      <w:r w:rsidRPr="004D596D">
        <w:rPr>
          <w:bCs/>
        </w:rPr>
        <w:t>Распознавать основные виды четырёхугольников, их элементы, пользоваться их свойствами при решении геометрических задач.</w:t>
      </w:r>
    </w:p>
    <w:p w14:paraId="26A64AAA" w14:textId="77777777" w:rsidR="004D596D" w:rsidRPr="004D596D" w:rsidRDefault="004D596D" w:rsidP="004D596D">
      <w:pPr>
        <w:ind w:firstLine="284"/>
        <w:jc w:val="both"/>
        <w:rPr>
          <w:bCs/>
        </w:rPr>
      </w:pPr>
      <w:r w:rsidRPr="004D596D">
        <w:rPr>
          <w:bCs/>
        </w:rPr>
        <w:t>Применять свойства точки пересечения медиан треугольника (центра масс) в решении задач.</w:t>
      </w:r>
    </w:p>
    <w:p w14:paraId="548B1467" w14:textId="77777777" w:rsidR="004D596D" w:rsidRPr="004D596D" w:rsidRDefault="004D596D" w:rsidP="004D596D">
      <w:pPr>
        <w:ind w:firstLine="284"/>
        <w:jc w:val="both"/>
        <w:rPr>
          <w:bCs/>
        </w:rPr>
      </w:pPr>
      <w:r w:rsidRPr="004D596D">
        <w:rPr>
          <w:bCs/>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769A998B" w14:textId="77777777" w:rsidR="004D596D" w:rsidRPr="004D596D" w:rsidRDefault="004D596D" w:rsidP="004D596D">
      <w:pPr>
        <w:ind w:firstLine="284"/>
        <w:jc w:val="both"/>
        <w:rPr>
          <w:bCs/>
        </w:rPr>
      </w:pPr>
      <w:r w:rsidRPr="004D596D">
        <w:rPr>
          <w:bCs/>
        </w:rPr>
        <w:t>Применять признаки подобия треугольников в решении геометрических задач.</w:t>
      </w:r>
    </w:p>
    <w:p w14:paraId="24015971" w14:textId="77777777" w:rsidR="004D596D" w:rsidRPr="004D596D" w:rsidRDefault="004D596D" w:rsidP="004D596D">
      <w:pPr>
        <w:ind w:firstLine="284"/>
        <w:jc w:val="both"/>
        <w:rPr>
          <w:bCs/>
        </w:rPr>
      </w:pPr>
      <w:r w:rsidRPr="004D596D">
        <w:rPr>
          <w:bCs/>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62D105E9" w14:textId="77777777" w:rsidR="004D596D" w:rsidRPr="004D596D" w:rsidRDefault="004D596D" w:rsidP="004D596D">
      <w:pPr>
        <w:ind w:firstLine="284"/>
        <w:jc w:val="both"/>
        <w:rPr>
          <w:bCs/>
        </w:rPr>
      </w:pPr>
      <w:r w:rsidRPr="004D596D">
        <w:rPr>
          <w:bCs/>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07DCAEE3" w14:textId="77777777" w:rsidR="004D596D" w:rsidRPr="004D596D" w:rsidRDefault="004D596D" w:rsidP="004D596D">
      <w:pPr>
        <w:ind w:firstLine="284"/>
        <w:jc w:val="both"/>
        <w:rPr>
          <w:bCs/>
        </w:rPr>
      </w:pPr>
      <w:r w:rsidRPr="004D596D">
        <w:rPr>
          <w:bCs/>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382DFBE1" w14:textId="77777777" w:rsidR="004D596D" w:rsidRPr="004D596D" w:rsidRDefault="004D596D" w:rsidP="004D596D">
      <w:pPr>
        <w:ind w:firstLine="284"/>
        <w:jc w:val="both"/>
        <w:rPr>
          <w:bCs/>
        </w:rPr>
      </w:pPr>
      <w:r w:rsidRPr="004D596D">
        <w:rPr>
          <w:bCs/>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5724B02B" w14:textId="77777777" w:rsidR="004D596D" w:rsidRPr="004D596D" w:rsidRDefault="004D596D" w:rsidP="004D596D">
      <w:pPr>
        <w:ind w:firstLine="284"/>
        <w:jc w:val="both"/>
        <w:rPr>
          <w:bCs/>
        </w:rPr>
      </w:pPr>
      <w:r w:rsidRPr="004D596D">
        <w:rPr>
          <w:bCs/>
        </w:rPr>
        <w:t>Владеть понятием описанного четырёхугольника, применять свойства описанного четырёхугольника при решении задач.</w:t>
      </w:r>
    </w:p>
    <w:p w14:paraId="044C538A" w14:textId="35873BC3" w:rsidR="004D596D" w:rsidRPr="004D596D" w:rsidRDefault="004D596D" w:rsidP="004D596D">
      <w:pPr>
        <w:ind w:firstLine="284"/>
        <w:jc w:val="both"/>
        <w:rPr>
          <w:bCs/>
        </w:rPr>
      </w:pPr>
      <w:r w:rsidRPr="004D596D">
        <w:rPr>
          <w:bCs/>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55796812" w14:textId="77777777" w:rsidR="00BE2DD3" w:rsidRDefault="001B575F">
      <w:pPr>
        <w:jc w:val="center"/>
        <w:rPr>
          <w:b/>
        </w:rPr>
      </w:pPr>
      <w:r>
        <w:rPr>
          <w:b/>
        </w:rPr>
        <w:t>Календарно-тематическое планирование по геометрии</w:t>
      </w:r>
    </w:p>
    <w:p w14:paraId="2D9A50DC" w14:textId="66B1B625" w:rsidR="00BE2DD3" w:rsidRDefault="001B575F">
      <w:pPr>
        <w:jc w:val="center"/>
        <w:rPr>
          <w:b/>
        </w:rPr>
      </w:pPr>
      <w:r>
        <w:rPr>
          <w:b/>
        </w:rPr>
        <w:t xml:space="preserve">(2 часа в неделю – всего </w:t>
      </w:r>
      <w:r w:rsidR="00631357">
        <w:rPr>
          <w:b/>
        </w:rPr>
        <w:t>68</w:t>
      </w:r>
      <w:r>
        <w:rPr>
          <w:b/>
        </w:rPr>
        <w:t xml:space="preserve"> часов)</w:t>
      </w:r>
      <w:r>
        <w:rPr>
          <w:b/>
        </w:rPr>
        <w:br w:type="textWrapping" w:clear="all"/>
      </w:r>
    </w:p>
    <w:tbl>
      <w:tblPr>
        <w:tblpPr w:leftFromText="180" w:rightFromText="180" w:vertAnchor="text" w:tblpX="108"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969"/>
        <w:gridCol w:w="993"/>
        <w:gridCol w:w="5670"/>
        <w:gridCol w:w="1134"/>
        <w:gridCol w:w="6"/>
        <w:gridCol w:w="1270"/>
        <w:gridCol w:w="8"/>
        <w:gridCol w:w="2118"/>
      </w:tblGrid>
      <w:tr w:rsidR="00BE2DD3" w14:paraId="6EF67CED" w14:textId="77777777">
        <w:trPr>
          <w:trHeight w:val="458"/>
        </w:trPr>
        <w:tc>
          <w:tcPr>
            <w:tcW w:w="533" w:type="dxa"/>
            <w:vMerge w:val="restart"/>
            <w:shd w:val="clear" w:color="auto" w:fill="auto"/>
          </w:tcPr>
          <w:p w14:paraId="141CC4FE" w14:textId="77777777" w:rsidR="00BE2DD3" w:rsidRDefault="001B575F">
            <w:pPr>
              <w:jc w:val="both"/>
              <w:rPr>
                <w:bCs/>
              </w:rPr>
            </w:pPr>
            <w:r>
              <w:rPr>
                <w:b/>
              </w:rPr>
              <w:t>№ п/п</w:t>
            </w:r>
          </w:p>
        </w:tc>
        <w:tc>
          <w:tcPr>
            <w:tcW w:w="3969" w:type="dxa"/>
            <w:vMerge w:val="restart"/>
            <w:shd w:val="clear" w:color="auto" w:fill="auto"/>
          </w:tcPr>
          <w:p w14:paraId="2EBDF92D" w14:textId="77777777" w:rsidR="00BE2DD3" w:rsidRDefault="001B575F">
            <w:pPr>
              <w:jc w:val="center"/>
              <w:rPr>
                <w:b/>
              </w:rPr>
            </w:pPr>
            <w:r>
              <w:rPr>
                <w:b/>
              </w:rPr>
              <w:t>Тема урока</w:t>
            </w:r>
          </w:p>
        </w:tc>
        <w:tc>
          <w:tcPr>
            <w:tcW w:w="993" w:type="dxa"/>
            <w:vMerge w:val="restart"/>
            <w:shd w:val="clear" w:color="auto" w:fill="auto"/>
          </w:tcPr>
          <w:p w14:paraId="490CEFF7" w14:textId="77777777" w:rsidR="00BE2DD3" w:rsidRDefault="001B575F">
            <w:pPr>
              <w:jc w:val="center"/>
              <w:rPr>
                <w:b/>
              </w:rPr>
            </w:pPr>
            <w:proofErr w:type="gramStart"/>
            <w:r>
              <w:rPr>
                <w:b/>
              </w:rPr>
              <w:t xml:space="preserve">Коли- </w:t>
            </w:r>
            <w:proofErr w:type="spellStart"/>
            <w:r>
              <w:rPr>
                <w:b/>
              </w:rPr>
              <w:t>чество</w:t>
            </w:r>
            <w:proofErr w:type="spellEnd"/>
            <w:proofErr w:type="gramEnd"/>
          </w:p>
          <w:p w14:paraId="105EAE8D" w14:textId="77777777" w:rsidR="00BE2DD3" w:rsidRDefault="001B575F">
            <w:pPr>
              <w:jc w:val="center"/>
              <w:rPr>
                <w:b/>
              </w:rPr>
            </w:pPr>
            <w:r>
              <w:rPr>
                <w:b/>
              </w:rPr>
              <w:t>часов</w:t>
            </w:r>
          </w:p>
        </w:tc>
        <w:tc>
          <w:tcPr>
            <w:tcW w:w="5670" w:type="dxa"/>
            <w:vMerge w:val="restart"/>
            <w:shd w:val="clear" w:color="auto" w:fill="auto"/>
          </w:tcPr>
          <w:p w14:paraId="1B5B0635" w14:textId="77777777" w:rsidR="00BE2DD3" w:rsidRDefault="001B575F">
            <w:pPr>
              <w:jc w:val="center"/>
              <w:rPr>
                <w:bCs/>
              </w:rPr>
            </w:pPr>
            <w:r>
              <w:rPr>
                <w:b/>
              </w:rPr>
              <w:t>Планируемые результаты</w:t>
            </w:r>
          </w:p>
        </w:tc>
        <w:tc>
          <w:tcPr>
            <w:tcW w:w="2418" w:type="dxa"/>
            <w:gridSpan w:val="4"/>
            <w:shd w:val="clear" w:color="auto" w:fill="auto"/>
          </w:tcPr>
          <w:p w14:paraId="0E09CE76" w14:textId="77777777" w:rsidR="00BE2DD3" w:rsidRDefault="001B575F">
            <w:pPr>
              <w:jc w:val="both"/>
              <w:rPr>
                <w:b/>
                <w:bCs/>
              </w:rPr>
            </w:pPr>
            <w:r>
              <w:rPr>
                <w:b/>
                <w:bCs/>
              </w:rPr>
              <w:t>Дата проведения</w:t>
            </w:r>
          </w:p>
        </w:tc>
        <w:tc>
          <w:tcPr>
            <w:tcW w:w="2118" w:type="dxa"/>
            <w:vMerge w:val="restart"/>
          </w:tcPr>
          <w:p w14:paraId="294248FB" w14:textId="77777777" w:rsidR="00BE2DD3" w:rsidRDefault="001B575F">
            <w:pPr>
              <w:jc w:val="center"/>
              <w:rPr>
                <w:b/>
                <w:bCs/>
              </w:rPr>
            </w:pPr>
            <w:r>
              <w:rPr>
                <w:b/>
                <w:bCs/>
              </w:rPr>
              <w:t>Примечания</w:t>
            </w:r>
          </w:p>
        </w:tc>
      </w:tr>
      <w:tr w:rsidR="00BE2DD3" w14:paraId="7480E0DE" w14:textId="77777777">
        <w:trPr>
          <w:trHeight w:val="457"/>
        </w:trPr>
        <w:tc>
          <w:tcPr>
            <w:tcW w:w="533" w:type="dxa"/>
            <w:vMerge/>
            <w:shd w:val="clear" w:color="auto" w:fill="auto"/>
          </w:tcPr>
          <w:p w14:paraId="012395B3" w14:textId="77777777" w:rsidR="00BE2DD3" w:rsidRDefault="00BE2DD3">
            <w:pPr>
              <w:jc w:val="both"/>
              <w:rPr>
                <w:bCs/>
              </w:rPr>
            </w:pPr>
          </w:p>
        </w:tc>
        <w:tc>
          <w:tcPr>
            <w:tcW w:w="3969" w:type="dxa"/>
            <w:vMerge/>
            <w:shd w:val="clear" w:color="auto" w:fill="auto"/>
          </w:tcPr>
          <w:p w14:paraId="4D32A268" w14:textId="77777777" w:rsidR="00BE2DD3" w:rsidRDefault="00BE2DD3">
            <w:pPr>
              <w:jc w:val="both"/>
              <w:rPr>
                <w:bCs/>
              </w:rPr>
            </w:pPr>
          </w:p>
        </w:tc>
        <w:tc>
          <w:tcPr>
            <w:tcW w:w="993" w:type="dxa"/>
            <w:vMerge/>
            <w:shd w:val="clear" w:color="auto" w:fill="auto"/>
          </w:tcPr>
          <w:p w14:paraId="2A8D5A55" w14:textId="77777777" w:rsidR="00BE2DD3" w:rsidRDefault="00BE2DD3">
            <w:pPr>
              <w:jc w:val="both"/>
            </w:pPr>
          </w:p>
        </w:tc>
        <w:tc>
          <w:tcPr>
            <w:tcW w:w="5670" w:type="dxa"/>
            <w:vMerge/>
            <w:shd w:val="clear" w:color="auto" w:fill="auto"/>
          </w:tcPr>
          <w:p w14:paraId="0BCF3910" w14:textId="77777777" w:rsidR="00BE2DD3" w:rsidRDefault="00BE2DD3">
            <w:pPr>
              <w:jc w:val="both"/>
              <w:rPr>
                <w:bCs/>
              </w:rPr>
            </w:pPr>
          </w:p>
        </w:tc>
        <w:tc>
          <w:tcPr>
            <w:tcW w:w="1140" w:type="dxa"/>
            <w:gridSpan w:val="2"/>
            <w:shd w:val="clear" w:color="auto" w:fill="auto"/>
          </w:tcPr>
          <w:p w14:paraId="27CCC78C" w14:textId="77777777" w:rsidR="00BE2DD3" w:rsidRDefault="001B575F">
            <w:pPr>
              <w:jc w:val="both"/>
              <w:rPr>
                <w:b/>
                <w:bCs/>
              </w:rPr>
            </w:pPr>
            <w:r>
              <w:rPr>
                <w:b/>
                <w:bCs/>
              </w:rPr>
              <w:t xml:space="preserve">План     </w:t>
            </w:r>
          </w:p>
        </w:tc>
        <w:tc>
          <w:tcPr>
            <w:tcW w:w="1278" w:type="dxa"/>
            <w:gridSpan w:val="2"/>
            <w:shd w:val="clear" w:color="auto" w:fill="auto"/>
          </w:tcPr>
          <w:p w14:paraId="76100A31" w14:textId="77777777" w:rsidR="00BE2DD3" w:rsidRDefault="001B575F">
            <w:pPr>
              <w:jc w:val="both"/>
              <w:rPr>
                <w:b/>
                <w:bCs/>
              </w:rPr>
            </w:pPr>
            <w:r>
              <w:rPr>
                <w:b/>
                <w:bCs/>
              </w:rPr>
              <w:t>Факт</w:t>
            </w:r>
          </w:p>
        </w:tc>
        <w:tc>
          <w:tcPr>
            <w:tcW w:w="2118" w:type="dxa"/>
            <w:vMerge/>
          </w:tcPr>
          <w:p w14:paraId="6063ECD0" w14:textId="77777777" w:rsidR="00BE2DD3" w:rsidRDefault="00BE2DD3">
            <w:pPr>
              <w:jc w:val="both"/>
              <w:rPr>
                <w:b/>
                <w:bCs/>
              </w:rPr>
            </w:pPr>
          </w:p>
        </w:tc>
      </w:tr>
      <w:tr w:rsidR="00BE2DD3" w14:paraId="54273542" w14:textId="77777777">
        <w:tc>
          <w:tcPr>
            <w:tcW w:w="533" w:type="dxa"/>
            <w:shd w:val="clear" w:color="auto" w:fill="auto"/>
          </w:tcPr>
          <w:p w14:paraId="0F3FA7C7" w14:textId="77777777" w:rsidR="00BE2DD3" w:rsidRDefault="001B575F">
            <w:pPr>
              <w:jc w:val="center"/>
              <w:rPr>
                <w:bCs/>
              </w:rPr>
            </w:pPr>
            <w:r>
              <w:rPr>
                <w:bCs/>
              </w:rPr>
              <w:t>1,2</w:t>
            </w:r>
          </w:p>
        </w:tc>
        <w:tc>
          <w:tcPr>
            <w:tcW w:w="3969" w:type="dxa"/>
            <w:shd w:val="clear" w:color="auto" w:fill="auto"/>
          </w:tcPr>
          <w:p w14:paraId="18142BFA" w14:textId="77777777" w:rsidR="00BE2DD3" w:rsidRDefault="001B575F">
            <w:pPr>
              <w:rPr>
                <w:bCs/>
              </w:rPr>
            </w:pPr>
            <w:r>
              <w:rPr>
                <w:bCs/>
              </w:rPr>
              <w:t>Повторение</w:t>
            </w:r>
          </w:p>
        </w:tc>
        <w:tc>
          <w:tcPr>
            <w:tcW w:w="993" w:type="dxa"/>
            <w:shd w:val="clear" w:color="auto" w:fill="auto"/>
          </w:tcPr>
          <w:p w14:paraId="58E7CF84" w14:textId="77777777" w:rsidR="00BE2DD3" w:rsidRDefault="001B575F">
            <w:pPr>
              <w:jc w:val="center"/>
              <w:rPr>
                <w:bCs/>
              </w:rPr>
            </w:pPr>
            <w:r>
              <w:rPr>
                <w:bCs/>
              </w:rPr>
              <w:t>2</w:t>
            </w:r>
          </w:p>
        </w:tc>
        <w:tc>
          <w:tcPr>
            <w:tcW w:w="5670" w:type="dxa"/>
            <w:shd w:val="clear" w:color="auto" w:fill="auto"/>
          </w:tcPr>
          <w:p w14:paraId="5010CF8C" w14:textId="77777777" w:rsidR="00BE2DD3" w:rsidRDefault="001B575F">
            <w:pPr>
              <w:rPr>
                <w:bCs/>
              </w:rPr>
            </w:pPr>
            <w:r>
              <w:rPr>
                <w:bCs/>
              </w:rPr>
              <w:t>Метапредметные: (П) пе</w:t>
            </w:r>
            <w:r>
              <w:rPr>
                <w:bCs/>
              </w:rPr>
              <w:softHyphen/>
              <w:t>редают содержание в сжатом виде. (Р)Определение цели УД; работа по составленному плану. (К) Уметь отстаивать точку зрения, аргументировать.</w:t>
            </w:r>
          </w:p>
          <w:p w14:paraId="2FF70A79" w14:textId="77777777" w:rsidR="00BE2DD3" w:rsidRDefault="001B575F">
            <w:pPr>
              <w:rPr>
                <w:bCs/>
                <w:iCs/>
              </w:rPr>
            </w:pPr>
            <w:r>
              <w:rPr>
                <w:bCs/>
              </w:rPr>
              <w:t xml:space="preserve">Предметные: </w:t>
            </w:r>
            <w:r>
              <w:rPr>
                <w:bCs/>
                <w:iCs/>
              </w:rPr>
              <w:t>знать и уметь применять теоремы о треугольниках при решении простейших задач.</w:t>
            </w:r>
          </w:p>
          <w:p w14:paraId="33598AEA" w14:textId="77777777" w:rsidR="00BE2DD3" w:rsidRDefault="001B575F">
            <w:pPr>
              <w:rPr>
                <w:b/>
                <w:bCs/>
              </w:rPr>
            </w:pPr>
            <w:r>
              <w:rPr>
                <w:bCs/>
                <w:iCs/>
              </w:rPr>
              <w:lastRenderedPageBreak/>
              <w:t>Личностные: Выражать положительное от</w:t>
            </w:r>
            <w:r>
              <w:rPr>
                <w:bCs/>
                <w:iCs/>
              </w:rPr>
              <w:softHyphen/>
              <w:t xml:space="preserve">ношение к процессу познания; применять правила делового сотрудничества; </w:t>
            </w:r>
            <w:proofErr w:type="gramStart"/>
            <w:r>
              <w:rPr>
                <w:bCs/>
                <w:iCs/>
              </w:rPr>
              <w:t>оценивать  свою</w:t>
            </w:r>
            <w:proofErr w:type="gramEnd"/>
            <w:r>
              <w:rPr>
                <w:bCs/>
                <w:iCs/>
              </w:rPr>
              <w:t xml:space="preserve"> учебную деятельность.</w:t>
            </w:r>
          </w:p>
        </w:tc>
        <w:tc>
          <w:tcPr>
            <w:tcW w:w="1134" w:type="dxa"/>
            <w:shd w:val="clear" w:color="auto" w:fill="auto"/>
          </w:tcPr>
          <w:p w14:paraId="0D330D60" w14:textId="77777777" w:rsidR="00BE2DD3" w:rsidRDefault="00BE2DD3">
            <w:pPr>
              <w:jc w:val="center"/>
              <w:rPr>
                <w:b/>
                <w:bCs/>
              </w:rPr>
            </w:pPr>
          </w:p>
        </w:tc>
        <w:tc>
          <w:tcPr>
            <w:tcW w:w="1276" w:type="dxa"/>
            <w:gridSpan w:val="2"/>
            <w:shd w:val="clear" w:color="auto" w:fill="auto"/>
          </w:tcPr>
          <w:p w14:paraId="7A94D198" w14:textId="77777777" w:rsidR="00BE2DD3" w:rsidRDefault="00BE2DD3">
            <w:pPr>
              <w:jc w:val="center"/>
              <w:rPr>
                <w:b/>
                <w:bCs/>
              </w:rPr>
            </w:pPr>
          </w:p>
        </w:tc>
        <w:tc>
          <w:tcPr>
            <w:tcW w:w="2126" w:type="dxa"/>
            <w:gridSpan w:val="2"/>
            <w:shd w:val="clear" w:color="auto" w:fill="auto"/>
          </w:tcPr>
          <w:p w14:paraId="3A39BD7D" w14:textId="77777777" w:rsidR="00BE2DD3" w:rsidRDefault="00BE2DD3">
            <w:pPr>
              <w:jc w:val="center"/>
              <w:rPr>
                <w:b/>
                <w:bCs/>
              </w:rPr>
            </w:pPr>
          </w:p>
        </w:tc>
      </w:tr>
      <w:tr w:rsidR="00BE2DD3" w14:paraId="62580A3E" w14:textId="77777777">
        <w:tc>
          <w:tcPr>
            <w:tcW w:w="15701" w:type="dxa"/>
            <w:gridSpan w:val="9"/>
            <w:shd w:val="clear" w:color="auto" w:fill="auto"/>
          </w:tcPr>
          <w:p w14:paraId="7F32FE70" w14:textId="77777777" w:rsidR="00BE2DD3" w:rsidRDefault="001B575F">
            <w:pPr>
              <w:jc w:val="center"/>
              <w:rPr>
                <w:b/>
                <w:bCs/>
              </w:rPr>
            </w:pPr>
            <w:proofErr w:type="gramStart"/>
            <w:r>
              <w:rPr>
                <w:b/>
                <w:bCs/>
              </w:rPr>
              <w:t>Четырехугольники  (</w:t>
            </w:r>
            <w:proofErr w:type="gramEnd"/>
            <w:r>
              <w:rPr>
                <w:b/>
              </w:rPr>
              <w:t>14 часов)</w:t>
            </w:r>
          </w:p>
        </w:tc>
      </w:tr>
      <w:tr w:rsidR="00BE2DD3" w14:paraId="762B3F8F" w14:textId="77777777">
        <w:trPr>
          <w:trHeight w:val="278"/>
        </w:trPr>
        <w:tc>
          <w:tcPr>
            <w:tcW w:w="533" w:type="dxa"/>
            <w:shd w:val="clear" w:color="auto" w:fill="auto"/>
          </w:tcPr>
          <w:p w14:paraId="668DDA97" w14:textId="77777777" w:rsidR="00BE2DD3" w:rsidRDefault="001B575F">
            <w:pPr>
              <w:jc w:val="both"/>
              <w:rPr>
                <w:bCs/>
              </w:rPr>
            </w:pPr>
            <w:r>
              <w:rPr>
                <w:bCs/>
              </w:rPr>
              <w:t>3</w:t>
            </w:r>
          </w:p>
        </w:tc>
        <w:tc>
          <w:tcPr>
            <w:tcW w:w="3969" w:type="dxa"/>
            <w:vMerge w:val="restart"/>
            <w:shd w:val="clear" w:color="auto" w:fill="auto"/>
          </w:tcPr>
          <w:p w14:paraId="6B07CC89" w14:textId="77777777" w:rsidR="00BE2DD3" w:rsidRDefault="001B575F">
            <w:pPr>
              <w:jc w:val="both"/>
              <w:rPr>
                <w:bCs/>
              </w:rPr>
            </w:pPr>
            <w:r>
              <w:rPr>
                <w:bCs/>
              </w:rPr>
              <w:t>Многоугольники</w:t>
            </w:r>
          </w:p>
        </w:tc>
        <w:tc>
          <w:tcPr>
            <w:tcW w:w="993" w:type="dxa"/>
            <w:vMerge w:val="restart"/>
            <w:shd w:val="clear" w:color="auto" w:fill="auto"/>
          </w:tcPr>
          <w:p w14:paraId="253EA360" w14:textId="77777777" w:rsidR="00BE2DD3" w:rsidRDefault="001B575F">
            <w:pPr>
              <w:jc w:val="center"/>
              <w:rPr>
                <w:rStyle w:val="FontStyle13"/>
                <w:sz w:val="24"/>
                <w:szCs w:val="24"/>
              </w:rPr>
            </w:pPr>
            <w:r>
              <w:rPr>
                <w:rStyle w:val="FontStyle13"/>
                <w:sz w:val="24"/>
                <w:szCs w:val="24"/>
              </w:rPr>
              <w:t>2</w:t>
            </w:r>
          </w:p>
        </w:tc>
        <w:tc>
          <w:tcPr>
            <w:tcW w:w="5670" w:type="dxa"/>
            <w:vMerge w:val="restart"/>
            <w:shd w:val="clear" w:color="auto" w:fill="auto"/>
          </w:tcPr>
          <w:p w14:paraId="6F0E5A3C" w14:textId="77777777" w:rsidR="00BE2DD3" w:rsidRDefault="001B575F">
            <w:pPr>
              <w:shd w:val="clear" w:color="auto" w:fill="FFFFFF"/>
              <w:rPr>
                <w:color w:val="000000"/>
              </w:rPr>
            </w:pPr>
            <w:r>
              <w:rPr>
                <w:color w:val="000000"/>
              </w:rPr>
              <w:t>Метапредметные: (П)Обрабатывают информацию и передают ее устным, письменным и символьным способами. (Р) Выделяют и осознают то, что уже усвоено и что еще подлежит усвоению. (К) Формулируют собственное мнение и позицию, задают вопросы, слушают собеседника.</w:t>
            </w:r>
          </w:p>
          <w:p w14:paraId="14A8B120" w14:textId="77777777" w:rsidR="00BE2DD3" w:rsidRDefault="001B575F">
            <w:pPr>
              <w:shd w:val="clear" w:color="auto" w:fill="FFFFFF"/>
              <w:rPr>
                <w:color w:val="000000"/>
              </w:rPr>
            </w:pPr>
            <w:r>
              <w:rPr>
                <w:color w:val="000000"/>
              </w:rPr>
              <w:t xml:space="preserve">Предметные: Умеют объяснить, какая фигура называется многоугольником, назвать его элементы; знают, что такое периметр многоугольника, какой многоугольник называется выпуклым; умеют вывести формулу суммы углов выпуклого многоугольника и решать </w:t>
            </w:r>
            <w:proofErr w:type="spellStart"/>
            <w:r>
              <w:rPr>
                <w:color w:val="000000"/>
              </w:rPr>
              <w:t>задачи.Знают</w:t>
            </w:r>
            <w:proofErr w:type="spellEnd"/>
            <w:r>
              <w:rPr>
                <w:color w:val="000000"/>
              </w:rPr>
              <w:t xml:space="preserve"> определения параллелограмма и трапеции, виды трапеций, формулировки свойств и признаков параллелограмма и равнобедренной трапеции,  </w:t>
            </w:r>
            <w:proofErr w:type="spellStart"/>
            <w:r>
              <w:rPr>
                <w:i/>
                <w:color w:val="000000"/>
              </w:rPr>
              <w:t>у</w:t>
            </w:r>
            <w:r>
              <w:rPr>
                <w:color w:val="000000"/>
              </w:rPr>
              <w:t>меютих</w:t>
            </w:r>
            <w:proofErr w:type="spellEnd"/>
            <w:r>
              <w:rPr>
                <w:color w:val="000000"/>
              </w:rPr>
              <w:t xml:space="preserve"> доказывать и применять при решении</w:t>
            </w:r>
          </w:p>
          <w:p w14:paraId="269FDFE2" w14:textId="77777777" w:rsidR="00BE2DD3" w:rsidRDefault="001B575F">
            <w:pPr>
              <w:shd w:val="clear" w:color="auto" w:fill="FFFFFF"/>
              <w:rPr>
                <w:color w:val="000000"/>
              </w:rPr>
            </w:pPr>
            <w:r>
              <w:rPr>
                <w:color w:val="000000"/>
              </w:rPr>
              <w:t xml:space="preserve"> Задач. Знают определения частных видов параллелограмма: прямоугольника, ромба и квадрата, формулировки их свойств и признаков.</w:t>
            </w:r>
          </w:p>
          <w:p w14:paraId="5E5CB0F9" w14:textId="77777777" w:rsidR="00BE2DD3" w:rsidRDefault="001B575F">
            <w:pPr>
              <w:shd w:val="clear" w:color="auto" w:fill="FFFFFF"/>
              <w:rPr>
                <w:color w:val="000000"/>
              </w:rPr>
            </w:pPr>
            <w:r>
              <w:rPr>
                <w:color w:val="000000"/>
              </w:rPr>
              <w:t>Личностные</w:t>
            </w:r>
            <w:proofErr w:type="gramStart"/>
            <w:r>
              <w:rPr>
                <w:color w:val="000000"/>
              </w:rPr>
              <w:t>: Понимают</w:t>
            </w:r>
            <w:proofErr w:type="gramEnd"/>
            <w:r>
              <w:rPr>
                <w:color w:val="000000"/>
              </w:rPr>
              <w:t xml:space="preserve"> обсуждаемую информацию, смысл данной информации в собственной жизни.</w:t>
            </w:r>
          </w:p>
          <w:p w14:paraId="24FE326D" w14:textId="77777777" w:rsidR="00BE2DD3" w:rsidRDefault="00BE2DD3">
            <w:pPr>
              <w:shd w:val="clear" w:color="auto" w:fill="FFFFFF"/>
              <w:jc w:val="both"/>
              <w:rPr>
                <w:color w:val="000000"/>
              </w:rPr>
            </w:pPr>
          </w:p>
        </w:tc>
        <w:tc>
          <w:tcPr>
            <w:tcW w:w="1140" w:type="dxa"/>
            <w:gridSpan w:val="2"/>
            <w:shd w:val="clear" w:color="auto" w:fill="auto"/>
          </w:tcPr>
          <w:p w14:paraId="46E13DA3" w14:textId="77777777" w:rsidR="00BE2DD3" w:rsidRDefault="00BE2DD3">
            <w:pPr>
              <w:jc w:val="both"/>
              <w:rPr>
                <w:b/>
                <w:bCs/>
              </w:rPr>
            </w:pPr>
          </w:p>
        </w:tc>
        <w:tc>
          <w:tcPr>
            <w:tcW w:w="1278" w:type="dxa"/>
            <w:gridSpan w:val="2"/>
            <w:shd w:val="clear" w:color="auto" w:fill="auto"/>
          </w:tcPr>
          <w:p w14:paraId="4A067F57" w14:textId="77777777" w:rsidR="00BE2DD3" w:rsidRDefault="00BE2DD3">
            <w:pPr>
              <w:jc w:val="both"/>
              <w:rPr>
                <w:b/>
                <w:bCs/>
              </w:rPr>
            </w:pPr>
          </w:p>
        </w:tc>
        <w:tc>
          <w:tcPr>
            <w:tcW w:w="2118" w:type="dxa"/>
          </w:tcPr>
          <w:p w14:paraId="7650005F" w14:textId="77777777" w:rsidR="00BE2DD3" w:rsidRDefault="00BE2DD3">
            <w:pPr>
              <w:jc w:val="both"/>
              <w:rPr>
                <w:b/>
                <w:bCs/>
              </w:rPr>
            </w:pPr>
          </w:p>
        </w:tc>
      </w:tr>
      <w:tr w:rsidR="00BE2DD3" w14:paraId="2B6FE78F" w14:textId="77777777">
        <w:trPr>
          <w:trHeight w:val="277"/>
        </w:trPr>
        <w:tc>
          <w:tcPr>
            <w:tcW w:w="533" w:type="dxa"/>
            <w:shd w:val="clear" w:color="auto" w:fill="auto"/>
          </w:tcPr>
          <w:p w14:paraId="7432454F" w14:textId="77777777" w:rsidR="00BE2DD3" w:rsidRDefault="001B575F">
            <w:pPr>
              <w:jc w:val="both"/>
              <w:rPr>
                <w:bCs/>
              </w:rPr>
            </w:pPr>
            <w:r>
              <w:rPr>
                <w:bCs/>
              </w:rPr>
              <w:t>4</w:t>
            </w:r>
          </w:p>
        </w:tc>
        <w:tc>
          <w:tcPr>
            <w:tcW w:w="3969" w:type="dxa"/>
            <w:vMerge/>
            <w:shd w:val="clear" w:color="auto" w:fill="auto"/>
          </w:tcPr>
          <w:p w14:paraId="4799EB59" w14:textId="77777777" w:rsidR="00BE2DD3" w:rsidRDefault="00BE2DD3">
            <w:pPr>
              <w:jc w:val="both"/>
              <w:rPr>
                <w:bCs/>
              </w:rPr>
            </w:pPr>
          </w:p>
        </w:tc>
        <w:tc>
          <w:tcPr>
            <w:tcW w:w="993" w:type="dxa"/>
            <w:vMerge/>
            <w:shd w:val="clear" w:color="auto" w:fill="auto"/>
          </w:tcPr>
          <w:p w14:paraId="76E694B6" w14:textId="77777777" w:rsidR="00BE2DD3" w:rsidRDefault="00BE2DD3">
            <w:pPr>
              <w:jc w:val="center"/>
              <w:rPr>
                <w:rStyle w:val="FontStyle13"/>
                <w:sz w:val="24"/>
                <w:szCs w:val="24"/>
              </w:rPr>
            </w:pPr>
          </w:p>
        </w:tc>
        <w:tc>
          <w:tcPr>
            <w:tcW w:w="5670" w:type="dxa"/>
            <w:vMerge/>
            <w:shd w:val="clear" w:color="auto" w:fill="auto"/>
          </w:tcPr>
          <w:p w14:paraId="06E41317" w14:textId="77777777" w:rsidR="00BE2DD3" w:rsidRDefault="00BE2DD3">
            <w:pPr>
              <w:rPr>
                <w:b/>
                <w:bCs/>
              </w:rPr>
            </w:pPr>
          </w:p>
        </w:tc>
        <w:tc>
          <w:tcPr>
            <w:tcW w:w="1140" w:type="dxa"/>
            <w:gridSpan w:val="2"/>
            <w:shd w:val="clear" w:color="auto" w:fill="auto"/>
          </w:tcPr>
          <w:p w14:paraId="76BD0E54" w14:textId="77777777" w:rsidR="00BE2DD3" w:rsidRDefault="00BE2DD3">
            <w:pPr>
              <w:jc w:val="both"/>
              <w:rPr>
                <w:b/>
                <w:bCs/>
              </w:rPr>
            </w:pPr>
          </w:p>
        </w:tc>
        <w:tc>
          <w:tcPr>
            <w:tcW w:w="1278" w:type="dxa"/>
            <w:gridSpan w:val="2"/>
            <w:shd w:val="clear" w:color="auto" w:fill="auto"/>
          </w:tcPr>
          <w:p w14:paraId="4DDB9677" w14:textId="77777777" w:rsidR="00BE2DD3" w:rsidRDefault="00BE2DD3">
            <w:pPr>
              <w:jc w:val="both"/>
              <w:rPr>
                <w:b/>
                <w:bCs/>
              </w:rPr>
            </w:pPr>
          </w:p>
        </w:tc>
        <w:tc>
          <w:tcPr>
            <w:tcW w:w="2118" w:type="dxa"/>
          </w:tcPr>
          <w:p w14:paraId="7C282712" w14:textId="77777777" w:rsidR="00BE2DD3" w:rsidRDefault="00BE2DD3">
            <w:pPr>
              <w:jc w:val="both"/>
              <w:rPr>
                <w:b/>
                <w:bCs/>
              </w:rPr>
            </w:pPr>
          </w:p>
        </w:tc>
      </w:tr>
      <w:tr w:rsidR="00BE2DD3" w14:paraId="5A01002A" w14:textId="77777777">
        <w:trPr>
          <w:trHeight w:val="185"/>
        </w:trPr>
        <w:tc>
          <w:tcPr>
            <w:tcW w:w="533" w:type="dxa"/>
            <w:shd w:val="clear" w:color="auto" w:fill="auto"/>
          </w:tcPr>
          <w:p w14:paraId="7F1322E6" w14:textId="77777777" w:rsidR="00BE2DD3" w:rsidRDefault="001B575F">
            <w:pPr>
              <w:jc w:val="both"/>
              <w:rPr>
                <w:bCs/>
              </w:rPr>
            </w:pPr>
            <w:r>
              <w:rPr>
                <w:bCs/>
              </w:rPr>
              <w:t>5</w:t>
            </w:r>
          </w:p>
        </w:tc>
        <w:tc>
          <w:tcPr>
            <w:tcW w:w="3969" w:type="dxa"/>
            <w:vMerge w:val="restart"/>
            <w:shd w:val="clear" w:color="auto" w:fill="auto"/>
          </w:tcPr>
          <w:p w14:paraId="1C2EDC79" w14:textId="77777777" w:rsidR="00BE2DD3" w:rsidRDefault="001B575F">
            <w:pPr>
              <w:jc w:val="both"/>
              <w:rPr>
                <w:bCs/>
              </w:rPr>
            </w:pPr>
            <w:r>
              <w:rPr>
                <w:bCs/>
              </w:rPr>
              <w:t>Параллелограмм и трапеция</w:t>
            </w:r>
          </w:p>
        </w:tc>
        <w:tc>
          <w:tcPr>
            <w:tcW w:w="993" w:type="dxa"/>
            <w:vMerge w:val="restart"/>
            <w:shd w:val="clear" w:color="auto" w:fill="auto"/>
          </w:tcPr>
          <w:p w14:paraId="4CCCDECE" w14:textId="77777777" w:rsidR="00BE2DD3" w:rsidRDefault="001B575F">
            <w:pPr>
              <w:jc w:val="center"/>
            </w:pPr>
            <w:r>
              <w:t>6</w:t>
            </w:r>
          </w:p>
        </w:tc>
        <w:tc>
          <w:tcPr>
            <w:tcW w:w="5670" w:type="dxa"/>
            <w:vMerge/>
            <w:shd w:val="clear" w:color="auto" w:fill="auto"/>
          </w:tcPr>
          <w:p w14:paraId="6A8C5E4C" w14:textId="77777777" w:rsidR="00BE2DD3" w:rsidRDefault="00BE2DD3">
            <w:pPr>
              <w:rPr>
                <w:b/>
                <w:bCs/>
              </w:rPr>
            </w:pPr>
          </w:p>
        </w:tc>
        <w:tc>
          <w:tcPr>
            <w:tcW w:w="1140" w:type="dxa"/>
            <w:gridSpan w:val="2"/>
            <w:shd w:val="clear" w:color="auto" w:fill="auto"/>
          </w:tcPr>
          <w:p w14:paraId="260A852B" w14:textId="77777777" w:rsidR="00BE2DD3" w:rsidRDefault="00BE2DD3">
            <w:pPr>
              <w:jc w:val="both"/>
              <w:rPr>
                <w:b/>
                <w:bCs/>
              </w:rPr>
            </w:pPr>
          </w:p>
        </w:tc>
        <w:tc>
          <w:tcPr>
            <w:tcW w:w="1278" w:type="dxa"/>
            <w:gridSpan w:val="2"/>
            <w:shd w:val="clear" w:color="auto" w:fill="auto"/>
          </w:tcPr>
          <w:p w14:paraId="7CA38A40" w14:textId="77777777" w:rsidR="00BE2DD3" w:rsidRDefault="00BE2DD3">
            <w:pPr>
              <w:jc w:val="both"/>
              <w:rPr>
                <w:b/>
                <w:bCs/>
              </w:rPr>
            </w:pPr>
          </w:p>
        </w:tc>
        <w:tc>
          <w:tcPr>
            <w:tcW w:w="2118" w:type="dxa"/>
          </w:tcPr>
          <w:p w14:paraId="28FBABF8" w14:textId="77777777" w:rsidR="00BE2DD3" w:rsidRDefault="00BE2DD3">
            <w:pPr>
              <w:jc w:val="both"/>
              <w:rPr>
                <w:b/>
                <w:bCs/>
              </w:rPr>
            </w:pPr>
          </w:p>
        </w:tc>
      </w:tr>
      <w:tr w:rsidR="00BE2DD3" w14:paraId="69279074" w14:textId="77777777">
        <w:trPr>
          <w:trHeight w:val="185"/>
        </w:trPr>
        <w:tc>
          <w:tcPr>
            <w:tcW w:w="533" w:type="dxa"/>
            <w:shd w:val="clear" w:color="auto" w:fill="auto"/>
          </w:tcPr>
          <w:p w14:paraId="73703880" w14:textId="77777777" w:rsidR="00BE2DD3" w:rsidRDefault="001B575F">
            <w:pPr>
              <w:jc w:val="both"/>
              <w:rPr>
                <w:bCs/>
              </w:rPr>
            </w:pPr>
            <w:r>
              <w:rPr>
                <w:bCs/>
              </w:rPr>
              <w:t>6</w:t>
            </w:r>
          </w:p>
        </w:tc>
        <w:tc>
          <w:tcPr>
            <w:tcW w:w="3969" w:type="dxa"/>
            <w:vMerge/>
            <w:shd w:val="clear" w:color="auto" w:fill="auto"/>
          </w:tcPr>
          <w:p w14:paraId="33348042" w14:textId="77777777" w:rsidR="00BE2DD3" w:rsidRDefault="00BE2DD3">
            <w:pPr>
              <w:jc w:val="both"/>
              <w:rPr>
                <w:bCs/>
              </w:rPr>
            </w:pPr>
          </w:p>
        </w:tc>
        <w:tc>
          <w:tcPr>
            <w:tcW w:w="993" w:type="dxa"/>
            <w:vMerge/>
            <w:shd w:val="clear" w:color="auto" w:fill="auto"/>
          </w:tcPr>
          <w:p w14:paraId="00294443" w14:textId="77777777" w:rsidR="00BE2DD3" w:rsidRDefault="00BE2DD3">
            <w:pPr>
              <w:jc w:val="center"/>
            </w:pPr>
          </w:p>
        </w:tc>
        <w:tc>
          <w:tcPr>
            <w:tcW w:w="5670" w:type="dxa"/>
            <w:vMerge/>
            <w:shd w:val="clear" w:color="auto" w:fill="auto"/>
          </w:tcPr>
          <w:p w14:paraId="4A2C817A" w14:textId="77777777" w:rsidR="00BE2DD3" w:rsidRDefault="00BE2DD3">
            <w:pPr>
              <w:rPr>
                <w:b/>
                <w:bCs/>
              </w:rPr>
            </w:pPr>
          </w:p>
        </w:tc>
        <w:tc>
          <w:tcPr>
            <w:tcW w:w="1140" w:type="dxa"/>
            <w:gridSpan w:val="2"/>
            <w:shd w:val="clear" w:color="auto" w:fill="auto"/>
          </w:tcPr>
          <w:p w14:paraId="286FF592" w14:textId="77777777" w:rsidR="00BE2DD3" w:rsidRDefault="00BE2DD3">
            <w:pPr>
              <w:jc w:val="both"/>
              <w:rPr>
                <w:b/>
                <w:bCs/>
              </w:rPr>
            </w:pPr>
          </w:p>
        </w:tc>
        <w:tc>
          <w:tcPr>
            <w:tcW w:w="1278" w:type="dxa"/>
            <w:gridSpan w:val="2"/>
            <w:shd w:val="clear" w:color="auto" w:fill="auto"/>
          </w:tcPr>
          <w:p w14:paraId="6A2CB881" w14:textId="77777777" w:rsidR="00BE2DD3" w:rsidRDefault="00BE2DD3">
            <w:pPr>
              <w:jc w:val="both"/>
              <w:rPr>
                <w:b/>
                <w:bCs/>
              </w:rPr>
            </w:pPr>
          </w:p>
        </w:tc>
        <w:tc>
          <w:tcPr>
            <w:tcW w:w="2118" w:type="dxa"/>
          </w:tcPr>
          <w:p w14:paraId="50AF1E3B" w14:textId="77777777" w:rsidR="00BE2DD3" w:rsidRDefault="00BE2DD3">
            <w:pPr>
              <w:jc w:val="both"/>
              <w:rPr>
                <w:b/>
                <w:bCs/>
              </w:rPr>
            </w:pPr>
          </w:p>
        </w:tc>
      </w:tr>
      <w:tr w:rsidR="00BE2DD3" w14:paraId="5FE447D8" w14:textId="77777777">
        <w:trPr>
          <w:trHeight w:val="185"/>
        </w:trPr>
        <w:tc>
          <w:tcPr>
            <w:tcW w:w="533" w:type="dxa"/>
            <w:shd w:val="clear" w:color="auto" w:fill="auto"/>
          </w:tcPr>
          <w:p w14:paraId="2DDD95DF" w14:textId="77777777" w:rsidR="00BE2DD3" w:rsidRDefault="001B575F">
            <w:pPr>
              <w:jc w:val="both"/>
              <w:rPr>
                <w:bCs/>
              </w:rPr>
            </w:pPr>
            <w:r>
              <w:rPr>
                <w:bCs/>
              </w:rPr>
              <w:t>7</w:t>
            </w:r>
          </w:p>
        </w:tc>
        <w:tc>
          <w:tcPr>
            <w:tcW w:w="3969" w:type="dxa"/>
            <w:vMerge/>
            <w:shd w:val="clear" w:color="auto" w:fill="auto"/>
          </w:tcPr>
          <w:p w14:paraId="28CB5CC9" w14:textId="77777777" w:rsidR="00BE2DD3" w:rsidRDefault="00BE2DD3">
            <w:pPr>
              <w:jc w:val="both"/>
              <w:rPr>
                <w:bCs/>
              </w:rPr>
            </w:pPr>
          </w:p>
        </w:tc>
        <w:tc>
          <w:tcPr>
            <w:tcW w:w="993" w:type="dxa"/>
            <w:vMerge/>
            <w:shd w:val="clear" w:color="auto" w:fill="auto"/>
          </w:tcPr>
          <w:p w14:paraId="1CB35D85" w14:textId="77777777" w:rsidR="00BE2DD3" w:rsidRDefault="00BE2DD3">
            <w:pPr>
              <w:jc w:val="center"/>
            </w:pPr>
          </w:p>
        </w:tc>
        <w:tc>
          <w:tcPr>
            <w:tcW w:w="5670" w:type="dxa"/>
            <w:vMerge/>
            <w:shd w:val="clear" w:color="auto" w:fill="auto"/>
          </w:tcPr>
          <w:p w14:paraId="28176A45" w14:textId="77777777" w:rsidR="00BE2DD3" w:rsidRDefault="00BE2DD3">
            <w:pPr>
              <w:rPr>
                <w:b/>
                <w:bCs/>
              </w:rPr>
            </w:pPr>
          </w:p>
        </w:tc>
        <w:tc>
          <w:tcPr>
            <w:tcW w:w="1140" w:type="dxa"/>
            <w:gridSpan w:val="2"/>
            <w:shd w:val="clear" w:color="auto" w:fill="auto"/>
          </w:tcPr>
          <w:p w14:paraId="2554A053" w14:textId="77777777" w:rsidR="00BE2DD3" w:rsidRDefault="00BE2DD3">
            <w:pPr>
              <w:jc w:val="both"/>
              <w:rPr>
                <w:b/>
                <w:bCs/>
              </w:rPr>
            </w:pPr>
          </w:p>
        </w:tc>
        <w:tc>
          <w:tcPr>
            <w:tcW w:w="1278" w:type="dxa"/>
            <w:gridSpan w:val="2"/>
            <w:shd w:val="clear" w:color="auto" w:fill="auto"/>
          </w:tcPr>
          <w:p w14:paraId="3A976007" w14:textId="77777777" w:rsidR="00BE2DD3" w:rsidRDefault="00BE2DD3">
            <w:pPr>
              <w:jc w:val="both"/>
              <w:rPr>
                <w:b/>
                <w:bCs/>
              </w:rPr>
            </w:pPr>
          </w:p>
        </w:tc>
        <w:tc>
          <w:tcPr>
            <w:tcW w:w="2118" w:type="dxa"/>
          </w:tcPr>
          <w:p w14:paraId="5C4BB825" w14:textId="77777777" w:rsidR="00BE2DD3" w:rsidRDefault="00BE2DD3">
            <w:pPr>
              <w:jc w:val="both"/>
              <w:rPr>
                <w:b/>
                <w:bCs/>
              </w:rPr>
            </w:pPr>
          </w:p>
        </w:tc>
      </w:tr>
      <w:tr w:rsidR="00BE2DD3" w14:paraId="481D7791" w14:textId="77777777">
        <w:trPr>
          <w:trHeight w:val="314"/>
        </w:trPr>
        <w:tc>
          <w:tcPr>
            <w:tcW w:w="533" w:type="dxa"/>
            <w:shd w:val="clear" w:color="auto" w:fill="auto"/>
          </w:tcPr>
          <w:p w14:paraId="53A51298" w14:textId="77777777" w:rsidR="00BE2DD3" w:rsidRDefault="001B575F">
            <w:pPr>
              <w:jc w:val="both"/>
              <w:rPr>
                <w:bCs/>
              </w:rPr>
            </w:pPr>
            <w:r>
              <w:rPr>
                <w:bCs/>
              </w:rPr>
              <w:t>8</w:t>
            </w:r>
          </w:p>
        </w:tc>
        <w:tc>
          <w:tcPr>
            <w:tcW w:w="3969" w:type="dxa"/>
            <w:vMerge/>
            <w:shd w:val="clear" w:color="auto" w:fill="auto"/>
          </w:tcPr>
          <w:p w14:paraId="7EC724FC" w14:textId="77777777" w:rsidR="00BE2DD3" w:rsidRDefault="00BE2DD3">
            <w:pPr>
              <w:jc w:val="both"/>
              <w:rPr>
                <w:bCs/>
              </w:rPr>
            </w:pPr>
          </w:p>
        </w:tc>
        <w:tc>
          <w:tcPr>
            <w:tcW w:w="993" w:type="dxa"/>
            <w:vMerge/>
            <w:shd w:val="clear" w:color="auto" w:fill="auto"/>
          </w:tcPr>
          <w:p w14:paraId="38E2DA99" w14:textId="77777777" w:rsidR="00BE2DD3" w:rsidRDefault="00BE2DD3">
            <w:pPr>
              <w:jc w:val="center"/>
            </w:pPr>
          </w:p>
        </w:tc>
        <w:tc>
          <w:tcPr>
            <w:tcW w:w="5670" w:type="dxa"/>
            <w:vMerge/>
            <w:shd w:val="clear" w:color="auto" w:fill="auto"/>
          </w:tcPr>
          <w:p w14:paraId="71E8ED94" w14:textId="77777777" w:rsidR="00BE2DD3" w:rsidRDefault="00BE2DD3">
            <w:pPr>
              <w:rPr>
                <w:b/>
                <w:bCs/>
              </w:rPr>
            </w:pPr>
          </w:p>
        </w:tc>
        <w:tc>
          <w:tcPr>
            <w:tcW w:w="1140" w:type="dxa"/>
            <w:gridSpan w:val="2"/>
            <w:shd w:val="clear" w:color="auto" w:fill="auto"/>
          </w:tcPr>
          <w:p w14:paraId="0FEF4A58" w14:textId="77777777" w:rsidR="00BE2DD3" w:rsidRDefault="00BE2DD3">
            <w:pPr>
              <w:jc w:val="both"/>
              <w:rPr>
                <w:b/>
                <w:bCs/>
              </w:rPr>
            </w:pPr>
          </w:p>
        </w:tc>
        <w:tc>
          <w:tcPr>
            <w:tcW w:w="1278" w:type="dxa"/>
            <w:gridSpan w:val="2"/>
            <w:shd w:val="clear" w:color="auto" w:fill="auto"/>
          </w:tcPr>
          <w:p w14:paraId="6A03C3F2" w14:textId="77777777" w:rsidR="00BE2DD3" w:rsidRDefault="00BE2DD3">
            <w:pPr>
              <w:jc w:val="both"/>
              <w:rPr>
                <w:b/>
                <w:bCs/>
              </w:rPr>
            </w:pPr>
          </w:p>
        </w:tc>
        <w:tc>
          <w:tcPr>
            <w:tcW w:w="2118" w:type="dxa"/>
          </w:tcPr>
          <w:p w14:paraId="2D80FAAD" w14:textId="77777777" w:rsidR="00BE2DD3" w:rsidRDefault="00BE2DD3">
            <w:pPr>
              <w:jc w:val="both"/>
              <w:rPr>
                <w:b/>
                <w:bCs/>
              </w:rPr>
            </w:pPr>
          </w:p>
        </w:tc>
      </w:tr>
      <w:tr w:rsidR="00BE2DD3" w14:paraId="16478879" w14:textId="77777777">
        <w:trPr>
          <w:trHeight w:val="188"/>
        </w:trPr>
        <w:tc>
          <w:tcPr>
            <w:tcW w:w="533" w:type="dxa"/>
            <w:shd w:val="clear" w:color="auto" w:fill="auto"/>
          </w:tcPr>
          <w:p w14:paraId="2D80E2C6" w14:textId="77777777" w:rsidR="00BE2DD3" w:rsidRDefault="001B575F">
            <w:pPr>
              <w:jc w:val="both"/>
              <w:rPr>
                <w:bCs/>
              </w:rPr>
            </w:pPr>
            <w:r>
              <w:rPr>
                <w:bCs/>
              </w:rPr>
              <w:t>9</w:t>
            </w:r>
          </w:p>
        </w:tc>
        <w:tc>
          <w:tcPr>
            <w:tcW w:w="3969" w:type="dxa"/>
            <w:vMerge/>
            <w:shd w:val="clear" w:color="auto" w:fill="auto"/>
          </w:tcPr>
          <w:p w14:paraId="44888B63" w14:textId="77777777" w:rsidR="00BE2DD3" w:rsidRDefault="00BE2DD3">
            <w:pPr>
              <w:jc w:val="both"/>
              <w:rPr>
                <w:bCs/>
              </w:rPr>
            </w:pPr>
          </w:p>
        </w:tc>
        <w:tc>
          <w:tcPr>
            <w:tcW w:w="993" w:type="dxa"/>
            <w:vMerge/>
            <w:shd w:val="clear" w:color="auto" w:fill="auto"/>
          </w:tcPr>
          <w:p w14:paraId="45583D6A" w14:textId="77777777" w:rsidR="00BE2DD3" w:rsidRDefault="00BE2DD3">
            <w:pPr>
              <w:jc w:val="center"/>
            </w:pPr>
          </w:p>
        </w:tc>
        <w:tc>
          <w:tcPr>
            <w:tcW w:w="5670" w:type="dxa"/>
            <w:vMerge/>
            <w:shd w:val="clear" w:color="auto" w:fill="auto"/>
          </w:tcPr>
          <w:p w14:paraId="6538ED4A" w14:textId="77777777" w:rsidR="00BE2DD3" w:rsidRDefault="00BE2DD3">
            <w:pPr>
              <w:rPr>
                <w:b/>
                <w:bCs/>
              </w:rPr>
            </w:pPr>
          </w:p>
        </w:tc>
        <w:tc>
          <w:tcPr>
            <w:tcW w:w="1140" w:type="dxa"/>
            <w:gridSpan w:val="2"/>
            <w:shd w:val="clear" w:color="auto" w:fill="auto"/>
          </w:tcPr>
          <w:p w14:paraId="53F40B4B" w14:textId="77777777" w:rsidR="00BE2DD3" w:rsidRDefault="00BE2DD3">
            <w:pPr>
              <w:jc w:val="both"/>
              <w:rPr>
                <w:b/>
                <w:bCs/>
              </w:rPr>
            </w:pPr>
          </w:p>
        </w:tc>
        <w:tc>
          <w:tcPr>
            <w:tcW w:w="1278" w:type="dxa"/>
            <w:gridSpan w:val="2"/>
            <w:shd w:val="clear" w:color="auto" w:fill="auto"/>
          </w:tcPr>
          <w:p w14:paraId="54622D29" w14:textId="77777777" w:rsidR="00BE2DD3" w:rsidRDefault="00BE2DD3">
            <w:pPr>
              <w:jc w:val="both"/>
              <w:rPr>
                <w:b/>
                <w:bCs/>
              </w:rPr>
            </w:pPr>
          </w:p>
        </w:tc>
        <w:tc>
          <w:tcPr>
            <w:tcW w:w="2118" w:type="dxa"/>
          </w:tcPr>
          <w:p w14:paraId="556B73D5" w14:textId="77777777" w:rsidR="00BE2DD3" w:rsidRDefault="00BE2DD3">
            <w:pPr>
              <w:jc w:val="both"/>
              <w:rPr>
                <w:b/>
                <w:bCs/>
              </w:rPr>
            </w:pPr>
          </w:p>
        </w:tc>
      </w:tr>
      <w:tr w:rsidR="00BE2DD3" w14:paraId="14AC51C1" w14:textId="77777777">
        <w:trPr>
          <w:trHeight w:val="187"/>
        </w:trPr>
        <w:tc>
          <w:tcPr>
            <w:tcW w:w="533" w:type="dxa"/>
            <w:shd w:val="clear" w:color="auto" w:fill="auto"/>
          </w:tcPr>
          <w:p w14:paraId="514B587B" w14:textId="77777777" w:rsidR="00BE2DD3" w:rsidRDefault="001B575F">
            <w:pPr>
              <w:jc w:val="both"/>
              <w:rPr>
                <w:bCs/>
              </w:rPr>
            </w:pPr>
            <w:r>
              <w:rPr>
                <w:bCs/>
              </w:rPr>
              <w:t>10</w:t>
            </w:r>
          </w:p>
        </w:tc>
        <w:tc>
          <w:tcPr>
            <w:tcW w:w="3969" w:type="dxa"/>
            <w:vMerge/>
            <w:shd w:val="clear" w:color="auto" w:fill="auto"/>
          </w:tcPr>
          <w:p w14:paraId="528E4E4F" w14:textId="77777777" w:rsidR="00BE2DD3" w:rsidRDefault="00BE2DD3">
            <w:pPr>
              <w:jc w:val="both"/>
              <w:rPr>
                <w:bCs/>
              </w:rPr>
            </w:pPr>
          </w:p>
        </w:tc>
        <w:tc>
          <w:tcPr>
            <w:tcW w:w="993" w:type="dxa"/>
            <w:vMerge/>
            <w:shd w:val="clear" w:color="auto" w:fill="auto"/>
          </w:tcPr>
          <w:p w14:paraId="385F0E8E" w14:textId="77777777" w:rsidR="00BE2DD3" w:rsidRDefault="00BE2DD3">
            <w:pPr>
              <w:jc w:val="center"/>
            </w:pPr>
          </w:p>
        </w:tc>
        <w:tc>
          <w:tcPr>
            <w:tcW w:w="5670" w:type="dxa"/>
            <w:vMerge/>
            <w:shd w:val="clear" w:color="auto" w:fill="auto"/>
          </w:tcPr>
          <w:p w14:paraId="31BE3FF8" w14:textId="77777777" w:rsidR="00BE2DD3" w:rsidRDefault="00BE2DD3">
            <w:pPr>
              <w:rPr>
                <w:b/>
                <w:bCs/>
              </w:rPr>
            </w:pPr>
          </w:p>
        </w:tc>
        <w:tc>
          <w:tcPr>
            <w:tcW w:w="1140" w:type="dxa"/>
            <w:gridSpan w:val="2"/>
            <w:shd w:val="clear" w:color="auto" w:fill="auto"/>
          </w:tcPr>
          <w:p w14:paraId="6AA8D386" w14:textId="77777777" w:rsidR="00BE2DD3" w:rsidRDefault="00BE2DD3">
            <w:pPr>
              <w:jc w:val="both"/>
              <w:rPr>
                <w:b/>
                <w:bCs/>
              </w:rPr>
            </w:pPr>
          </w:p>
        </w:tc>
        <w:tc>
          <w:tcPr>
            <w:tcW w:w="1278" w:type="dxa"/>
            <w:gridSpan w:val="2"/>
            <w:shd w:val="clear" w:color="auto" w:fill="auto"/>
          </w:tcPr>
          <w:p w14:paraId="69C7B1FD" w14:textId="77777777" w:rsidR="00BE2DD3" w:rsidRDefault="00BE2DD3">
            <w:pPr>
              <w:jc w:val="both"/>
              <w:rPr>
                <w:b/>
                <w:bCs/>
              </w:rPr>
            </w:pPr>
          </w:p>
        </w:tc>
        <w:tc>
          <w:tcPr>
            <w:tcW w:w="2118" w:type="dxa"/>
          </w:tcPr>
          <w:p w14:paraId="2D042FD9" w14:textId="77777777" w:rsidR="00BE2DD3" w:rsidRDefault="00BE2DD3">
            <w:pPr>
              <w:jc w:val="both"/>
              <w:rPr>
                <w:b/>
                <w:bCs/>
              </w:rPr>
            </w:pPr>
          </w:p>
        </w:tc>
      </w:tr>
      <w:tr w:rsidR="00BE2DD3" w14:paraId="3C9CFBB9" w14:textId="77777777">
        <w:trPr>
          <w:trHeight w:val="222"/>
        </w:trPr>
        <w:tc>
          <w:tcPr>
            <w:tcW w:w="533" w:type="dxa"/>
            <w:shd w:val="clear" w:color="auto" w:fill="auto"/>
          </w:tcPr>
          <w:p w14:paraId="31C91C40" w14:textId="77777777" w:rsidR="00BE2DD3" w:rsidRDefault="001B575F">
            <w:pPr>
              <w:jc w:val="both"/>
              <w:rPr>
                <w:bCs/>
              </w:rPr>
            </w:pPr>
            <w:r>
              <w:rPr>
                <w:bCs/>
              </w:rPr>
              <w:t>11</w:t>
            </w:r>
          </w:p>
        </w:tc>
        <w:tc>
          <w:tcPr>
            <w:tcW w:w="3969" w:type="dxa"/>
            <w:vMerge w:val="restart"/>
            <w:shd w:val="clear" w:color="auto" w:fill="auto"/>
          </w:tcPr>
          <w:p w14:paraId="0B4D9380" w14:textId="77777777" w:rsidR="00BE2DD3" w:rsidRDefault="001B575F">
            <w:pPr>
              <w:jc w:val="both"/>
              <w:rPr>
                <w:bCs/>
              </w:rPr>
            </w:pPr>
            <w:r>
              <w:rPr>
                <w:bCs/>
              </w:rPr>
              <w:t>Прямоугольник, ромб, квадрат</w:t>
            </w:r>
          </w:p>
        </w:tc>
        <w:tc>
          <w:tcPr>
            <w:tcW w:w="993" w:type="dxa"/>
            <w:vMerge w:val="restart"/>
            <w:shd w:val="clear" w:color="auto" w:fill="auto"/>
          </w:tcPr>
          <w:p w14:paraId="3A205D95" w14:textId="77777777" w:rsidR="00BE2DD3" w:rsidRDefault="001B575F">
            <w:pPr>
              <w:jc w:val="center"/>
            </w:pPr>
            <w:r>
              <w:t>4</w:t>
            </w:r>
          </w:p>
        </w:tc>
        <w:tc>
          <w:tcPr>
            <w:tcW w:w="5670" w:type="dxa"/>
            <w:vMerge/>
            <w:shd w:val="clear" w:color="auto" w:fill="auto"/>
          </w:tcPr>
          <w:p w14:paraId="06B2ECEE" w14:textId="77777777" w:rsidR="00BE2DD3" w:rsidRDefault="00BE2DD3">
            <w:pPr>
              <w:rPr>
                <w:b/>
                <w:bCs/>
              </w:rPr>
            </w:pPr>
          </w:p>
        </w:tc>
        <w:tc>
          <w:tcPr>
            <w:tcW w:w="1140" w:type="dxa"/>
            <w:gridSpan w:val="2"/>
            <w:shd w:val="clear" w:color="auto" w:fill="auto"/>
          </w:tcPr>
          <w:p w14:paraId="19382B19" w14:textId="77777777" w:rsidR="00BE2DD3" w:rsidRDefault="00BE2DD3">
            <w:pPr>
              <w:jc w:val="both"/>
              <w:rPr>
                <w:b/>
                <w:bCs/>
              </w:rPr>
            </w:pPr>
          </w:p>
        </w:tc>
        <w:tc>
          <w:tcPr>
            <w:tcW w:w="1278" w:type="dxa"/>
            <w:gridSpan w:val="2"/>
            <w:shd w:val="clear" w:color="auto" w:fill="auto"/>
          </w:tcPr>
          <w:p w14:paraId="1ADA203F" w14:textId="77777777" w:rsidR="00BE2DD3" w:rsidRDefault="00BE2DD3">
            <w:pPr>
              <w:jc w:val="both"/>
              <w:rPr>
                <w:b/>
                <w:bCs/>
              </w:rPr>
            </w:pPr>
          </w:p>
        </w:tc>
        <w:tc>
          <w:tcPr>
            <w:tcW w:w="2118" w:type="dxa"/>
          </w:tcPr>
          <w:p w14:paraId="3D13D346" w14:textId="77777777" w:rsidR="00BE2DD3" w:rsidRDefault="00BE2DD3">
            <w:pPr>
              <w:jc w:val="both"/>
              <w:rPr>
                <w:b/>
                <w:bCs/>
              </w:rPr>
            </w:pPr>
          </w:p>
        </w:tc>
      </w:tr>
      <w:tr w:rsidR="00BE2DD3" w14:paraId="505DA399" w14:textId="77777777">
        <w:trPr>
          <w:trHeight w:val="222"/>
        </w:trPr>
        <w:tc>
          <w:tcPr>
            <w:tcW w:w="533" w:type="dxa"/>
            <w:shd w:val="clear" w:color="auto" w:fill="auto"/>
          </w:tcPr>
          <w:p w14:paraId="6D71B322" w14:textId="77777777" w:rsidR="00BE2DD3" w:rsidRDefault="001B575F">
            <w:pPr>
              <w:jc w:val="both"/>
              <w:rPr>
                <w:bCs/>
              </w:rPr>
            </w:pPr>
            <w:r>
              <w:rPr>
                <w:bCs/>
              </w:rPr>
              <w:t>12</w:t>
            </w:r>
          </w:p>
        </w:tc>
        <w:tc>
          <w:tcPr>
            <w:tcW w:w="3969" w:type="dxa"/>
            <w:vMerge/>
            <w:shd w:val="clear" w:color="auto" w:fill="auto"/>
          </w:tcPr>
          <w:p w14:paraId="3DF211C4" w14:textId="77777777" w:rsidR="00BE2DD3" w:rsidRDefault="00BE2DD3">
            <w:pPr>
              <w:jc w:val="both"/>
              <w:rPr>
                <w:bCs/>
              </w:rPr>
            </w:pPr>
          </w:p>
        </w:tc>
        <w:tc>
          <w:tcPr>
            <w:tcW w:w="993" w:type="dxa"/>
            <w:vMerge/>
            <w:shd w:val="clear" w:color="auto" w:fill="auto"/>
          </w:tcPr>
          <w:p w14:paraId="0AA07422" w14:textId="77777777" w:rsidR="00BE2DD3" w:rsidRDefault="00BE2DD3">
            <w:pPr>
              <w:jc w:val="center"/>
            </w:pPr>
          </w:p>
        </w:tc>
        <w:tc>
          <w:tcPr>
            <w:tcW w:w="5670" w:type="dxa"/>
            <w:vMerge/>
            <w:shd w:val="clear" w:color="auto" w:fill="auto"/>
          </w:tcPr>
          <w:p w14:paraId="4893ED5B" w14:textId="77777777" w:rsidR="00BE2DD3" w:rsidRDefault="00BE2DD3">
            <w:pPr>
              <w:rPr>
                <w:b/>
                <w:bCs/>
              </w:rPr>
            </w:pPr>
          </w:p>
        </w:tc>
        <w:tc>
          <w:tcPr>
            <w:tcW w:w="1140" w:type="dxa"/>
            <w:gridSpan w:val="2"/>
            <w:shd w:val="clear" w:color="auto" w:fill="auto"/>
          </w:tcPr>
          <w:p w14:paraId="6E058DF4" w14:textId="77777777" w:rsidR="00BE2DD3" w:rsidRDefault="00BE2DD3">
            <w:pPr>
              <w:jc w:val="both"/>
              <w:rPr>
                <w:b/>
                <w:bCs/>
              </w:rPr>
            </w:pPr>
          </w:p>
        </w:tc>
        <w:tc>
          <w:tcPr>
            <w:tcW w:w="1278" w:type="dxa"/>
            <w:gridSpan w:val="2"/>
            <w:shd w:val="clear" w:color="auto" w:fill="auto"/>
          </w:tcPr>
          <w:p w14:paraId="6623B7EF" w14:textId="77777777" w:rsidR="00BE2DD3" w:rsidRDefault="00BE2DD3">
            <w:pPr>
              <w:jc w:val="both"/>
              <w:rPr>
                <w:b/>
                <w:bCs/>
              </w:rPr>
            </w:pPr>
          </w:p>
        </w:tc>
        <w:tc>
          <w:tcPr>
            <w:tcW w:w="2118" w:type="dxa"/>
          </w:tcPr>
          <w:p w14:paraId="0354340E" w14:textId="77777777" w:rsidR="00BE2DD3" w:rsidRDefault="00BE2DD3">
            <w:pPr>
              <w:jc w:val="both"/>
              <w:rPr>
                <w:b/>
                <w:bCs/>
              </w:rPr>
            </w:pPr>
          </w:p>
        </w:tc>
      </w:tr>
      <w:tr w:rsidR="00BE2DD3" w14:paraId="7B1B7361" w14:textId="77777777">
        <w:trPr>
          <w:trHeight w:val="222"/>
        </w:trPr>
        <w:tc>
          <w:tcPr>
            <w:tcW w:w="533" w:type="dxa"/>
            <w:shd w:val="clear" w:color="auto" w:fill="auto"/>
          </w:tcPr>
          <w:p w14:paraId="335A0C5C" w14:textId="77777777" w:rsidR="00BE2DD3" w:rsidRDefault="001B575F">
            <w:pPr>
              <w:jc w:val="both"/>
              <w:rPr>
                <w:bCs/>
              </w:rPr>
            </w:pPr>
            <w:r>
              <w:rPr>
                <w:bCs/>
              </w:rPr>
              <w:t>13</w:t>
            </w:r>
          </w:p>
        </w:tc>
        <w:tc>
          <w:tcPr>
            <w:tcW w:w="3969" w:type="dxa"/>
            <w:vMerge/>
            <w:shd w:val="clear" w:color="auto" w:fill="auto"/>
          </w:tcPr>
          <w:p w14:paraId="209905DB" w14:textId="77777777" w:rsidR="00BE2DD3" w:rsidRDefault="00BE2DD3">
            <w:pPr>
              <w:jc w:val="both"/>
              <w:rPr>
                <w:bCs/>
              </w:rPr>
            </w:pPr>
          </w:p>
        </w:tc>
        <w:tc>
          <w:tcPr>
            <w:tcW w:w="993" w:type="dxa"/>
            <w:vMerge/>
            <w:shd w:val="clear" w:color="auto" w:fill="auto"/>
          </w:tcPr>
          <w:p w14:paraId="298273A2" w14:textId="77777777" w:rsidR="00BE2DD3" w:rsidRDefault="00BE2DD3">
            <w:pPr>
              <w:jc w:val="center"/>
            </w:pPr>
          </w:p>
        </w:tc>
        <w:tc>
          <w:tcPr>
            <w:tcW w:w="5670" w:type="dxa"/>
            <w:vMerge/>
            <w:shd w:val="clear" w:color="auto" w:fill="auto"/>
          </w:tcPr>
          <w:p w14:paraId="0C9AD5DC" w14:textId="77777777" w:rsidR="00BE2DD3" w:rsidRDefault="00BE2DD3">
            <w:pPr>
              <w:rPr>
                <w:b/>
                <w:bCs/>
              </w:rPr>
            </w:pPr>
          </w:p>
        </w:tc>
        <w:tc>
          <w:tcPr>
            <w:tcW w:w="1140" w:type="dxa"/>
            <w:gridSpan w:val="2"/>
            <w:shd w:val="clear" w:color="auto" w:fill="auto"/>
          </w:tcPr>
          <w:p w14:paraId="2B0B21C1" w14:textId="77777777" w:rsidR="00BE2DD3" w:rsidRDefault="00BE2DD3">
            <w:pPr>
              <w:jc w:val="both"/>
              <w:rPr>
                <w:b/>
                <w:bCs/>
              </w:rPr>
            </w:pPr>
          </w:p>
        </w:tc>
        <w:tc>
          <w:tcPr>
            <w:tcW w:w="1278" w:type="dxa"/>
            <w:gridSpan w:val="2"/>
            <w:shd w:val="clear" w:color="auto" w:fill="auto"/>
          </w:tcPr>
          <w:p w14:paraId="651AB1DE" w14:textId="77777777" w:rsidR="00BE2DD3" w:rsidRDefault="00BE2DD3">
            <w:pPr>
              <w:jc w:val="both"/>
              <w:rPr>
                <w:b/>
                <w:bCs/>
              </w:rPr>
            </w:pPr>
          </w:p>
        </w:tc>
        <w:tc>
          <w:tcPr>
            <w:tcW w:w="2118" w:type="dxa"/>
          </w:tcPr>
          <w:p w14:paraId="4C2679CC" w14:textId="77777777" w:rsidR="00BE2DD3" w:rsidRDefault="00BE2DD3">
            <w:pPr>
              <w:jc w:val="both"/>
              <w:rPr>
                <w:b/>
                <w:bCs/>
              </w:rPr>
            </w:pPr>
          </w:p>
        </w:tc>
      </w:tr>
      <w:tr w:rsidR="00BE2DD3" w14:paraId="7ECF9783" w14:textId="77777777">
        <w:trPr>
          <w:trHeight w:val="358"/>
        </w:trPr>
        <w:tc>
          <w:tcPr>
            <w:tcW w:w="533" w:type="dxa"/>
            <w:shd w:val="clear" w:color="auto" w:fill="auto"/>
          </w:tcPr>
          <w:p w14:paraId="67263C22" w14:textId="77777777" w:rsidR="00BE2DD3" w:rsidRDefault="001B575F">
            <w:pPr>
              <w:jc w:val="both"/>
              <w:rPr>
                <w:bCs/>
              </w:rPr>
            </w:pPr>
            <w:r>
              <w:rPr>
                <w:bCs/>
              </w:rPr>
              <w:t>14</w:t>
            </w:r>
          </w:p>
        </w:tc>
        <w:tc>
          <w:tcPr>
            <w:tcW w:w="3969" w:type="dxa"/>
            <w:vMerge/>
            <w:shd w:val="clear" w:color="auto" w:fill="auto"/>
          </w:tcPr>
          <w:p w14:paraId="40DDD3C5" w14:textId="77777777" w:rsidR="00BE2DD3" w:rsidRDefault="00BE2DD3">
            <w:pPr>
              <w:jc w:val="both"/>
              <w:rPr>
                <w:bCs/>
              </w:rPr>
            </w:pPr>
          </w:p>
        </w:tc>
        <w:tc>
          <w:tcPr>
            <w:tcW w:w="993" w:type="dxa"/>
            <w:vMerge/>
            <w:shd w:val="clear" w:color="auto" w:fill="auto"/>
          </w:tcPr>
          <w:p w14:paraId="19120A3B" w14:textId="77777777" w:rsidR="00BE2DD3" w:rsidRDefault="00BE2DD3">
            <w:pPr>
              <w:jc w:val="center"/>
            </w:pPr>
          </w:p>
        </w:tc>
        <w:tc>
          <w:tcPr>
            <w:tcW w:w="5670" w:type="dxa"/>
            <w:vMerge/>
            <w:shd w:val="clear" w:color="auto" w:fill="auto"/>
          </w:tcPr>
          <w:p w14:paraId="641F2EDB" w14:textId="77777777" w:rsidR="00BE2DD3" w:rsidRDefault="00BE2DD3">
            <w:pPr>
              <w:rPr>
                <w:b/>
                <w:bCs/>
              </w:rPr>
            </w:pPr>
          </w:p>
        </w:tc>
        <w:tc>
          <w:tcPr>
            <w:tcW w:w="1140" w:type="dxa"/>
            <w:gridSpan w:val="2"/>
            <w:shd w:val="clear" w:color="auto" w:fill="auto"/>
          </w:tcPr>
          <w:p w14:paraId="1B5574F5" w14:textId="77777777" w:rsidR="00BE2DD3" w:rsidRDefault="00BE2DD3">
            <w:pPr>
              <w:jc w:val="both"/>
              <w:rPr>
                <w:b/>
                <w:bCs/>
              </w:rPr>
            </w:pPr>
          </w:p>
        </w:tc>
        <w:tc>
          <w:tcPr>
            <w:tcW w:w="1278" w:type="dxa"/>
            <w:gridSpan w:val="2"/>
            <w:shd w:val="clear" w:color="auto" w:fill="auto"/>
          </w:tcPr>
          <w:p w14:paraId="387495F9" w14:textId="77777777" w:rsidR="00BE2DD3" w:rsidRDefault="00BE2DD3">
            <w:pPr>
              <w:jc w:val="both"/>
              <w:rPr>
                <w:b/>
                <w:bCs/>
              </w:rPr>
            </w:pPr>
          </w:p>
        </w:tc>
        <w:tc>
          <w:tcPr>
            <w:tcW w:w="2118" w:type="dxa"/>
          </w:tcPr>
          <w:p w14:paraId="6BAA496C" w14:textId="77777777" w:rsidR="00BE2DD3" w:rsidRDefault="00BE2DD3">
            <w:pPr>
              <w:jc w:val="both"/>
              <w:rPr>
                <w:b/>
                <w:bCs/>
              </w:rPr>
            </w:pPr>
          </w:p>
        </w:tc>
      </w:tr>
      <w:tr w:rsidR="00BE2DD3" w14:paraId="4AC2ED51" w14:textId="77777777">
        <w:trPr>
          <w:trHeight w:val="278"/>
        </w:trPr>
        <w:tc>
          <w:tcPr>
            <w:tcW w:w="533" w:type="dxa"/>
            <w:shd w:val="clear" w:color="auto" w:fill="auto"/>
          </w:tcPr>
          <w:p w14:paraId="7CF4705A" w14:textId="77777777" w:rsidR="00BE2DD3" w:rsidRDefault="001B575F">
            <w:pPr>
              <w:jc w:val="both"/>
              <w:rPr>
                <w:bCs/>
              </w:rPr>
            </w:pPr>
            <w:r>
              <w:rPr>
                <w:bCs/>
              </w:rPr>
              <w:t>15</w:t>
            </w:r>
          </w:p>
        </w:tc>
        <w:tc>
          <w:tcPr>
            <w:tcW w:w="3969" w:type="dxa"/>
            <w:shd w:val="clear" w:color="auto" w:fill="auto"/>
          </w:tcPr>
          <w:p w14:paraId="48871EF6" w14:textId="77777777" w:rsidR="00BE2DD3" w:rsidRDefault="001B575F">
            <w:pPr>
              <w:rPr>
                <w:bCs/>
              </w:rPr>
            </w:pPr>
            <w:r>
              <w:rPr>
                <w:bCs/>
              </w:rPr>
              <w:t xml:space="preserve">Решение </w:t>
            </w:r>
            <w:proofErr w:type="spellStart"/>
            <w:r>
              <w:rPr>
                <w:bCs/>
              </w:rPr>
              <w:t>задачпо</w:t>
            </w:r>
            <w:proofErr w:type="spellEnd"/>
            <w:r>
              <w:rPr>
                <w:bCs/>
              </w:rPr>
              <w:t xml:space="preserve"> теме «Четырехугольники»</w:t>
            </w:r>
          </w:p>
        </w:tc>
        <w:tc>
          <w:tcPr>
            <w:tcW w:w="993" w:type="dxa"/>
            <w:shd w:val="clear" w:color="auto" w:fill="auto"/>
          </w:tcPr>
          <w:p w14:paraId="02BB9D5C" w14:textId="77777777" w:rsidR="00BE2DD3" w:rsidRDefault="001B575F">
            <w:pPr>
              <w:jc w:val="center"/>
            </w:pPr>
            <w:r>
              <w:t>1</w:t>
            </w:r>
          </w:p>
        </w:tc>
        <w:tc>
          <w:tcPr>
            <w:tcW w:w="5670" w:type="dxa"/>
            <w:vMerge/>
            <w:shd w:val="clear" w:color="auto" w:fill="auto"/>
          </w:tcPr>
          <w:p w14:paraId="72908BAA" w14:textId="77777777" w:rsidR="00BE2DD3" w:rsidRDefault="00BE2DD3">
            <w:pPr>
              <w:rPr>
                <w:b/>
                <w:bCs/>
              </w:rPr>
            </w:pPr>
          </w:p>
        </w:tc>
        <w:tc>
          <w:tcPr>
            <w:tcW w:w="1140" w:type="dxa"/>
            <w:gridSpan w:val="2"/>
            <w:shd w:val="clear" w:color="auto" w:fill="auto"/>
          </w:tcPr>
          <w:p w14:paraId="2E4AF046" w14:textId="77777777" w:rsidR="00BE2DD3" w:rsidRDefault="00BE2DD3">
            <w:pPr>
              <w:jc w:val="both"/>
              <w:rPr>
                <w:b/>
                <w:bCs/>
              </w:rPr>
            </w:pPr>
          </w:p>
        </w:tc>
        <w:tc>
          <w:tcPr>
            <w:tcW w:w="1278" w:type="dxa"/>
            <w:gridSpan w:val="2"/>
            <w:shd w:val="clear" w:color="auto" w:fill="auto"/>
          </w:tcPr>
          <w:p w14:paraId="0BF06D0C" w14:textId="77777777" w:rsidR="00BE2DD3" w:rsidRDefault="00BE2DD3">
            <w:pPr>
              <w:jc w:val="both"/>
              <w:rPr>
                <w:b/>
                <w:bCs/>
              </w:rPr>
            </w:pPr>
          </w:p>
        </w:tc>
        <w:tc>
          <w:tcPr>
            <w:tcW w:w="2118" w:type="dxa"/>
          </w:tcPr>
          <w:p w14:paraId="21942101" w14:textId="77777777" w:rsidR="00BE2DD3" w:rsidRDefault="00BE2DD3">
            <w:pPr>
              <w:jc w:val="both"/>
              <w:rPr>
                <w:b/>
                <w:bCs/>
              </w:rPr>
            </w:pPr>
          </w:p>
        </w:tc>
      </w:tr>
      <w:tr w:rsidR="00BE2DD3" w14:paraId="1E7594FD" w14:textId="77777777">
        <w:trPr>
          <w:trHeight w:val="340"/>
        </w:trPr>
        <w:tc>
          <w:tcPr>
            <w:tcW w:w="533" w:type="dxa"/>
            <w:shd w:val="clear" w:color="auto" w:fill="auto"/>
          </w:tcPr>
          <w:p w14:paraId="331720FB" w14:textId="77777777" w:rsidR="00BE2DD3" w:rsidRDefault="001B575F">
            <w:pPr>
              <w:jc w:val="both"/>
              <w:rPr>
                <w:bCs/>
              </w:rPr>
            </w:pPr>
            <w:r>
              <w:rPr>
                <w:bCs/>
              </w:rPr>
              <w:t>16</w:t>
            </w:r>
          </w:p>
        </w:tc>
        <w:tc>
          <w:tcPr>
            <w:tcW w:w="3969" w:type="dxa"/>
            <w:shd w:val="clear" w:color="auto" w:fill="auto"/>
          </w:tcPr>
          <w:p w14:paraId="19590DE2" w14:textId="77777777" w:rsidR="00BE2DD3" w:rsidRDefault="001B575F">
            <w:pPr>
              <w:jc w:val="both"/>
              <w:rPr>
                <w:bCs/>
              </w:rPr>
            </w:pPr>
            <w:r>
              <w:rPr>
                <w:bCs/>
              </w:rPr>
              <w:t>Контрольная работа №1 по теме «Четырехугольники»</w:t>
            </w:r>
          </w:p>
        </w:tc>
        <w:tc>
          <w:tcPr>
            <w:tcW w:w="993" w:type="dxa"/>
            <w:shd w:val="clear" w:color="auto" w:fill="auto"/>
          </w:tcPr>
          <w:p w14:paraId="087662A2" w14:textId="77777777" w:rsidR="00BE2DD3" w:rsidRDefault="001B575F">
            <w:pPr>
              <w:jc w:val="center"/>
            </w:pPr>
            <w:r>
              <w:t>1</w:t>
            </w:r>
          </w:p>
        </w:tc>
        <w:tc>
          <w:tcPr>
            <w:tcW w:w="5670" w:type="dxa"/>
            <w:vMerge/>
            <w:shd w:val="clear" w:color="auto" w:fill="auto"/>
          </w:tcPr>
          <w:p w14:paraId="40B297ED" w14:textId="77777777" w:rsidR="00BE2DD3" w:rsidRDefault="00BE2DD3">
            <w:pPr>
              <w:rPr>
                <w:b/>
                <w:bCs/>
              </w:rPr>
            </w:pPr>
          </w:p>
        </w:tc>
        <w:tc>
          <w:tcPr>
            <w:tcW w:w="1140" w:type="dxa"/>
            <w:gridSpan w:val="2"/>
            <w:shd w:val="clear" w:color="auto" w:fill="auto"/>
          </w:tcPr>
          <w:p w14:paraId="1E7B25FB" w14:textId="77777777" w:rsidR="00BE2DD3" w:rsidRDefault="00BE2DD3">
            <w:pPr>
              <w:jc w:val="both"/>
              <w:rPr>
                <w:b/>
                <w:bCs/>
              </w:rPr>
            </w:pPr>
          </w:p>
        </w:tc>
        <w:tc>
          <w:tcPr>
            <w:tcW w:w="1278" w:type="dxa"/>
            <w:gridSpan w:val="2"/>
            <w:shd w:val="clear" w:color="auto" w:fill="auto"/>
          </w:tcPr>
          <w:p w14:paraId="756CE193" w14:textId="77777777" w:rsidR="00BE2DD3" w:rsidRDefault="00BE2DD3">
            <w:pPr>
              <w:jc w:val="both"/>
              <w:rPr>
                <w:b/>
                <w:bCs/>
              </w:rPr>
            </w:pPr>
          </w:p>
        </w:tc>
        <w:tc>
          <w:tcPr>
            <w:tcW w:w="2118" w:type="dxa"/>
          </w:tcPr>
          <w:p w14:paraId="6D16CAF9" w14:textId="77777777" w:rsidR="00BE2DD3" w:rsidRDefault="00BE2DD3">
            <w:pPr>
              <w:jc w:val="both"/>
              <w:rPr>
                <w:b/>
                <w:bCs/>
              </w:rPr>
            </w:pPr>
          </w:p>
        </w:tc>
      </w:tr>
      <w:tr w:rsidR="00BE2DD3" w14:paraId="2952ABBC" w14:textId="77777777">
        <w:tc>
          <w:tcPr>
            <w:tcW w:w="15701" w:type="dxa"/>
            <w:gridSpan w:val="9"/>
            <w:shd w:val="clear" w:color="auto" w:fill="auto"/>
          </w:tcPr>
          <w:p w14:paraId="1FE1825B" w14:textId="77777777" w:rsidR="00BE2DD3" w:rsidRDefault="001B575F">
            <w:pPr>
              <w:jc w:val="center"/>
              <w:rPr>
                <w:b/>
                <w:bCs/>
                <w:lang w:val="en-US"/>
              </w:rPr>
            </w:pPr>
            <w:proofErr w:type="gramStart"/>
            <w:r>
              <w:rPr>
                <w:b/>
                <w:bCs/>
              </w:rPr>
              <w:t>Площадь  (</w:t>
            </w:r>
            <w:proofErr w:type="gramEnd"/>
            <w:r>
              <w:rPr>
                <w:b/>
              </w:rPr>
              <w:t>16 часов)</w:t>
            </w:r>
          </w:p>
        </w:tc>
      </w:tr>
      <w:tr w:rsidR="00BE2DD3" w14:paraId="338D4031" w14:textId="77777777">
        <w:tc>
          <w:tcPr>
            <w:tcW w:w="533" w:type="dxa"/>
            <w:shd w:val="clear" w:color="auto" w:fill="auto"/>
          </w:tcPr>
          <w:p w14:paraId="63931A7F" w14:textId="77777777" w:rsidR="00BE2DD3" w:rsidRDefault="001B575F">
            <w:pPr>
              <w:jc w:val="both"/>
              <w:rPr>
                <w:bCs/>
              </w:rPr>
            </w:pPr>
            <w:r>
              <w:rPr>
                <w:bCs/>
              </w:rPr>
              <w:t>17</w:t>
            </w:r>
          </w:p>
        </w:tc>
        <w:tc>
          <w:tcPr>
            <w:tcW w:w="3969" w:type="dxa"/>
            <w:vMerge w:val="restart"/>
            <w:shd w:val="clear" w:color="auto" w:fill="auto"/>
          </w:tcPr>
          <w:p w14:paraId="1D6C53C1" w14:textId="77777777" w:rsidR="00BE2DD3" w:rsidRDefault="001B575F">
            <w:pPr>
              <w:rPr>
                <w:bCs/>
              </w:rPr>
            </w:pPr>
            <w:r>
              <w:rPr>
                <w:bCs/>
              </w:rPr>
              <w:t>Площадь прямоугольника</w:t>
            </w:r>
          </w:p>
        </w:tc>
        <w:tc>
          <w:tcPr>
            <w:tcW w:w="993" w:type="dxa"/>
            <w:vMerge w:val="restart"/>
            <w:shd w:val="clear" w:color="auto" w:fill="auto"/>
          </w:tcPr>
          <w:p w14:paraId="5FD5CFE1" w14:textId="77777777" w:rsidR="00BE2DD3" w:rsidRDefault="001B575F">
            <w:pPr>
              <w:jc w:val="center"/>
            </w:pPr>
            <w:r>
              <w:t>2</w:t>
            </w:r>
          </w:p>
        </w:tc>
        <w:tc>
          <w:tcPr>
            <w:tcW w:w="5670" w:type="dxa"/>
            <w:vMerge w:val="restart"/>
            <w:shd w:val="clear" w:color="auto" w:fill="auto"/>
          </w:tcPr>
          <w:p w14:paraId="2894D07E" w14:textId="77777777" w:rsidR="00BE2DD3" w:rsidRDefault="001B575F">
            <w:pPr>
              <w:rPr>
                <w:bCs/>
              </w:rPr>
            </w:pPr>
            <w:r>
              <w:rPr>
                <w:bCs/>
              </w:rPr>
              <w:t>Метапредметные: (П) Восстанавливают предметную ситуацию, описанную в задаче, переформулируют условие, извлекать необходимую информацию. (Р) Оценивают степень и способы достижения цели в учебных ситуациях, исправляют ошибки с помощью учителя. (К) Формулируют собственное мнение и позицию, задают вопросы, слушают собеседника.</w:t>
            </w:r>
          </w:p>
          <w:p w14:paraId="700F3EDF" w14:textId="77777777" w:rsidR="00BE2DD3" w:rsidRDefault="001B575F">
            <w:pPr>
              <w:rPr>
                <w:bCs/>
              </w:rPr>
            </w:pPr>
            <w:r>
              <w:rPr>
                <w:bCs/>
              </w:rPr>
              <w:t xml:space="preserve">Предметные: </w:t>
            </w:r>
            <w:proofErr w:type="spellStart"/>
            <w:r>
              <w:rPr>
                <w:bCs/>
              </w:rPr>
              <w:t>Понимаютосновные</w:t>
            </w:r>
            <w:proofErr w:type="spellEnd"/>
            <w:r>
              <w:rPr>
                <w:bCs/>
              </w:rPr>
              <w:t xml:space="preserve"> свойства площадей и формулы для вычисления площади </w:t>
            </w:r>
            <w:r>
              <w:rPr>
                <w:bCs/>
              </w:rPr>
              <w:lastRenderedPageBreak/>
              <w:t xml:space="preserve">прямоугольника, треугольника, трапеции и параллелограмма. Применяют теорему Пифагора и ее следствие при решении текстовых задач. </w:t>
            </w:r>
            <w:proofErr w:type="spellStart"/>
            <w:r>
              <w:rPr>
                <w:bCs/>
              </w:rPr>
              <w:t>Умеютвывести</w:t>
            </w:r>
            <w:proofErr w:type="spellEnd"/>
            <w:r>
              <w:rPr>
                <w:bCs/>
              </w:rPr>
              <w:t xml:space="preserve"> формулу для вычисления</w:t>
            </w:r>
          </w:p>
          <w:p w14:paraId="13EBEDB2" w14:textId="77777777" w:rsidR="00BE2DD3" w:rsidRDefault="001B575F">
            <w:pPr>
              <w:rPr>
                <w:bCs/>
              </w:rPr>
            </w:pPr>
            <w:r>
              <w:rPr>
                <w:bCs/>
              </w:rPr>
              <w:t>площади прямоугольника и использовать ее при решении задач.</w:t>
            </w:r>
          </w:p>
          <w:p w14:paraId="5D0A82BB" w14:textId="77777777" w:rsidR="00BE2DD3" w:rsidRDefault="001B575F">
            <w:pPr>
              <w:rPr>
                <w:bCs/>
              </w:rPr>
            </w:pPr>
            <w:r>
              <w:rPr>
                <w:bCs/>
              </w:rPr>
              <w:t>Личностные</w:t>
            </w:r>
            <w:proofErr w:type="gramStart"/>
            <w:r>
              <w:rPr>
                <w:bCs/>
              </w:rPr>
              <w:t>: Проявляют</w:t>
            </w:r>
            <w:proofErr w:type="gramEnd"/>
            <w:r>
              <w:rPr>
                <w:bCs/>
              </w:rPr>
              <w:t xml:space="preserve"> интерес к креативной деятельности, активности при подготовке иллюстраций изучаемых понятий.</w:t>
            </w:r>
          </w:p>
        </w:tc>
        <w:tc>
          <w:tcPr>
            <w:tcW w:w="1140" w:type="dxa"/>
            <w:gridSpan w:val="2"/>
            <w:shd w:val="clear" w:color="auto" w:fill="auto"/>
          </w:tcPr>
          <w:p w14:paraId="77461B31" w14:textId="77777777" w:rsidR="00BE2DD3" w:rsidRDefault="00BE2DD3">
            <w:pPr>
              <w:jc w:val="both"/>
              <w:rPr>
                <w:b/>
                <w:bCs/>
              </w:rPr>
            </w:pPr>
          </w:p>
        </w:tc>
        <w:tc>
          <w:tcPr>
            <w:tcW w:w="1270" w:type="dxa"/>
            <w:shd w:val="clear" w:color="auto" w:fill="auto"/>
          </w:tcPr>
          <w:p w14:paraId="578E3025" w14:textId="77777777" w:rsidR="00BE2DD3" w:rsidRDefault="00BE2DD3">
            <w:pPr>
              <w:jc w:val="both"/>
              <w:rPr>
                <w:b/>
                <w:bCs/>
              </w:rPr>
            </w:pPr>
          </w:p>
        </w:tc>
        <w:tc>
          <w:tcPr>
            <w:tcW w:w="2126" w:type="dxa"/>
            <w:gridSpan w:val="2"/>
          </w:tcPr>
          <w:p w14:paraId="04D9D356" w14:textId="77777777" w:rsidR="00BE2DD3" w:rsidRDefault="00BE2DD3">
            <w:pPr>
              <w:jc w:val="both"/>
              <w:rPr>
                <w:b/>
                <w:bCs/>
              </w:rPr>
            </w:pPr>
          </w:p>
        </w:tc>
      </w:tr>
      <w:tr w:rsidR="00BE2DD3" w14:paraId="6D844BFD" w14:textId="77777777">
        <w:tc>
          <w:tcPr>
            <w:tcW w:w="533" w:type="dxa"/>
            <w:shd w:val="clear" w:color="auto" w:fill="auto"/>
          </w:tcPr>
          <w:p w14:paraId="4CE4693F" w14:textId="77777777" w:rsidR="00BE2DD3" w:rsidRDefault="001B575F">
            <w:pPr>
              <w:jc w:val="both"/>
              <w:rPr>
                <w:bCs/>
              </w:rPr>
            </w:pPr>
            <w:r>
              <w:rPr>
                <w:bCs/>
              </w:rPr>
              <w:t>18</w:t>
            </w:r>
          </w:p>
        </w:tc>
        <w:tc>
          <w:tcPr>
            <w:tcW w:w="3969" w:type="dxa"/>
            <w:vMerge/>
            <w:shd w:val="clear" w:color="auto" w:fill="auto"/>
          </w:tcPr>
          <w:p w14:paraId="71A680BB" w14:textId="77777777" w:rsidR="00BE2DD3" w:rsidRDefault="00BE2DD3">
            <w:pPr>
              <w:rPr>
                <w:bCs/>
              </w:rPr>
            </w:pPr>
          </w:p>
        </w:tc>
        <w:tc>
          <w:tcPr>
            <w:tcW w:w="993" w:type="dxa"/>
            <w:vMerge/>
            <w:shd w:val="clear" w:color="auto" w:fill="auto"/>
          </w:tcPr>
          <w:p w14:paraId="1BA586E3" w14:textId="77777777" w:rsidR="00BE2DD3" w:rsidRDefault="00BE2DD3">
            <w:pPr>
              <w:jc w:val="center"/>
            </w:pPr>
          </w:p>
        </w:tc>
        <w:tc>
          <w:tcPr>
            <w:tcW w:w="5670" w:type="dxa"/>
            <w:vMerge/>
            <w:shd w:val="clear" w:color="auto" w:fill="auto"/>
          </w:tcPr>
          <w:p w14:paraId="38347D2B" w14:textId="77777777" w:rsidR="00BE2DD3" w:rsidRDefault="00BE2DD3">
            <w:pPr>
              <w:rPr>
                <w:b/>
                <w:bCs/>
              </w:rPr>
            </w:pPr>
          </w:p>
        </w:tc>
        <w:tc>
          <w:tcPr>
            <w:tcW w:w="1140" w:type="dxa"/>
            <w:gridSpan w:val="2"/>
            <w:shd w:val="clear" w:color="auto" w:fill="auto"/>
          </w:tcPr>
          <w:p w14:paraId="50B2B822" w14:textId="77777777" w:rsidR="00BE2DD3" w:rsidRDefault="00BE2DD3">
            <w:pPr>
              <w:jc w:val="both"/>
              <w:rPr>
                <w:b/>
                <w:bCs/>
              </w:rPr>
            </w:pPr>
          </w:p>
        </w:tc>
        <w:tc>
          <w:tcPr>
            <w:tcW w:w="1270" w:type="dxa"/>
            <w:shd w:val="clear" w:color="auto" w:fill="auto"/>
          </w:tcPr>
          <w:p w14:paraId="734EBE33" w14:textId="77777777" w:rsidR="00BE2DD3" w:rsidRDefault="00BE2DD3">
            <w:pPr>
              <w:jc w:val="both"/>
              <w:rPr>
                <w:b/>
                <w:bCs/>
              </w:rPr>
            </w:pPr>
          </w:p>
        </w:tc>
        <w:tc>
          <w:tcPr>
            <w:tcW w:w="2126" w:type="dxa"/>
            <w:gridSpan w:val="2"/>
          </w:tcPr>
          <w:p w14:paraId="2EE3A02B" w14:textId="77777777" w:rsidR="00BE2DD3" w:rsidRDefault="00BE2DD3">
            <w:pPr>
              <w:jc w:val="both"/>
              <w:rPr>
                <w:b/>
                <w:bCs/>
              </w:rPr>
            </w:pPr>
          </w:p>
        </w:tc>
      </w:tr>
      <w:tr w:rsidR="00BE2DD3" w14:paraId="2CC46702" w14:textId="77777777">
        <w:tc>
          <w:tcPr>
            <w:tcW w:w="533" w:type="dxa"/>
            <w:shd w:val="clear" w:color="auto" w:fill="auto"/>
          </w:tcPr>
          <w:p w14:paraId="076415DC" w14:textId="77777777" w:rsidR="00BE2DD3" w:rsidRDefault="001B575F">
            <w:pPr>
              <w:jc w:val="both"/>
              <w:rPr>
                <w:bCs/>
              </w:rPr>
            </w:pPr>
            <w:r>
              <w:rPr>
                <w:bCs/>
              </w:rPr>
              <w:t>19</w:t>
            </w:r>
          </w:p>
        </w:tc>
        <w:tc>
          <w:tcPr>
            <w:tcW w:w="3969" w:type="dxa"/>
            <w:vMerge w:val="restart"/>
            <w:shd w:val="clear" w:color="auto" w:fill="auto"/>
          </w:tcPr>
          <w:p w14:paraId="25A75098" w14:textId="77777777" w:rsidR="00BE2DD3" w:rsidRDefault="001B575F">
            <w:pPr>
              <w:rPr>
                <w:bCs/>
              </w:rPr>
            </w:pPr>
            <w:r>
              <w:rPr>
                <w:bCs/>
              </w:rPr>
              <w:t>Площадь параллелограмма, треугольника и трапеции</w:t>
            </w:r>
          </w:p>
        </w:tc>
        <w:tc>
          <w:tcPr>
            <w:tcW w:w="993" w:type="dxa"/>
            <w:vMerge w:val="restart"/>
            <w:shd w:val="clear" w:color="auto" w:fill="auto"/>
          </w:tcPr>
          <w:p w14:paraId="1ECBAF7D" w14:textId="77777777" w:rsidR="00BE2DD3" w:rsidRDefault="001B575F">
            <w:pPr>
              <w:jc w:val="center"/>
            </w:pPr>
            <w:r>
              <w:t>6</w:t>
            </w:r>
          </w:p>
        </w:tc>
        <w:tc>
          <w:tcPr>
            <w:tcW w:w="5670" w:type="dxa"/>
            <w:vMerge/>
            <w:shd w:val="clear" w:color="auto" w:fill="auto"/>
          </w:tcPr>
          <w:p w14:paraId="071800D7" w14:textId="77777777" w:rsidR="00BE2DD3" w:rsidRDefault="00BE2DD3">
            <w:pPr>
              <w:rPr>
                <w:b/>
                <w:bCs/>
              </w:rPr>
            </w:pPr>
          </w:p>
        </w:tc>
        <w:tc>
          <w:tcPr>
            <w:tcW w:w="1140" w:type="dxa"/>
            <w:gridSpan w:val="2"/>
            <w:shd w:val="clear" w:color="auto" w:fill="auto"/>
          </w:tcPr>
          <w:p w14:paraId="3EE4F4F3" w14:textId="77777777" w:rsidR="00BE2DD3" w:rsidRDefault="00BE2DD3">
            <w:pPr>
              <w:jc w:val="both"/>
              <w:rPr>
                <w:b/>
                <w:bCs/>
              </w:rPr>
            </w:pPr>
          </w:p>
        </w:tc>
        <w:tc>
          <w:tcPr>
            <w:tcW w:w="1270" w:type="dxa"/>
            <w:shd w:val="clear" w:color="auto" w:fill="auto"/>
          </w:tcPr>
          <w:p w14:paraId="7095D4A2" w14:textId="77777777" w:rsidR="00BE2DD3" w:rsidRDefault="00BE2DD3">
            <w:pPr>
              <w:jc w:val="both"/>
              <w:rPr>
                <w:b/>
                <w:bCs/>
              </w:rPr>
            </w:pPr>
          </w:p>
        </w:tc>
        <w:tc>
          <w:tcPr>
            <w:tcW w:w="2126" w:type="dxa"/>
            <w:gridSpan w:val="2"/>
          </w:tcPr>
          <w:p w14:paraId="3F0B3A32" w14:textId="77777777" w:rsidR="00BE2DD3" w:rsidRDefault="00BE2DD3">
            <w:pPr>
              <w:jc w:val="both"/>
              <w:rPr>
                <w:b/>
                <w:bCs/>
              </w:rPr>
            </w:pPr>
          </w:p>
        </w:tc>
      </w:tr>
      <w:tr w:rsidR="00BE2DD3" w14:paraId="7D497B6C" w14:textId="77777777">
        <w:tc>
          <w:tcPr>
            <w:tcW w:w="533" w:type="dxa"/>
            <w:shd w:val="clear" w:color="auto" w:fill="auto"/>
          </w:tcPr>
          <w:p w14:paraId="05B07F36" w14:textId="77777777" w:rsidR="00BE2DD3" w:rsidRDefault="001B575F">
            <w:pPr>
              <w:jc w:val="both"/>
              <w:rPr>
                <w:bCs/>
              </w:rPr>
            </w:pPr>
            <w:r>
              <w:rPr>
                <w:bCs/>
              </w:rPr>
              <w:t>20</w:t>
            </w:r>
          </w:p>
        </w:tc>
        <w:tc>
          <w:tcPr>
            <w:tcW w:w="3969" w:type="dxa"/>
            <w:vMerge/>
            <w:shd w:val="clear" w:color="auto" w:fill="auto"/>
          </w:tcPr>
          <w:p w14:paraId="5F0CF908" w14:textId="77777777" w:rsidR="00BE2DD3" w:rsidRDefault="00BE2DD3">
            <w:pPr>
              <w:rPr>
                <w:bCs/>
              </w:rPr>
            </w:pPr>
          </w:p>
        </w:tc>
        <w:tc>
          <w:tcPr>
            <w:tcW w:w="993" w:type="dxa"/>
            <w:vMerge/>
            <w:shd w:val="clear" w:color="auto" w:fill="auto"/>
          </w:tcPr>
          <w:p w14:paraId="0FBA8D83" w14:textId="77777777" w:rsidR="00BE2DD3" w:rsidRDefault="00BE2DD3">
            <w:pPr>
              <w:jc w:val="center"/>
            </w:pPr>
          </w:p>
        </w:tc>
        <w:tc>
          <w:tcPr>
            <w:tcW w:w="5670" w:type="dxa"/>
            <w:vMerge/>
            <w:shd w:val="clear" w:color="auto" w:fill="auto"/>
          </w:tcPr>
          <w:p w14:paraId="02D399C2" w14:textId="77777777" w:rsidR="00BE2DD3" w:rsidRDefault="00BE2DD3">
            <w:pPr>
              <w:rPr>
                <w:b/>
                <w:bCs/>
              </w:rPr>
            </w:pPr>
          </w:p>
        </w:tc>
        <w:tc>
          <w:tcPr>
            <w:tcW w:w="1140" w:type="dxa"/>
            <w:gridSpan w:val="2"/>
            <w:shd w:val="clear" w:color="auto" w:fill="auto"/>
          </w:tcPr>
          <w:p w14:paraId="0ABE5FAD" w14:textId="77777777" w:rsidR="00BE2DD3" w:rsidRDefault="00BE2DD3">
            <w:pPr>
              <w:jc w:val="both"/>
              <w:rPr>
                <w:b/>
                <w:bCs/>
              </w:rPr>
            </w:pPr>
          </w:p>
        </w:tc>
        <w:tc>
          <w:tcPr>
            <w:tcW w:w="1270" w:type="dxa"/>
            <w:shd w:val="clear" w:color="auto" w:fill="auto"/>
          </w:tcPr>
          <w:p w14:paraId="44692C2B" w14:textId="77777777" w:rsidR="00BE2DD3" w:rsidRDefault="00BE2DD3">
            <w:pPr>
              <w:jc w:val="both"/>
              <w:rPr>
                <w:b/>
                <w:bCs/>
              </w:rPr>
            </w:pPr>
          </w:p>
        </w:tc>
        <w:tc>
          <w:tcPr>
            <w:tcW w:w="2126" w:type="dxa"/>
            <w:gridSpan w:val="2"/>
          </w:tcPr>
          <w:p w14:paraId="11D0408F" w14:textId="77777777" w:rsidR="00BE2DD3" w:rsidRDefault="00BE2DD3">
            <w:pPr>
              <w:jc w:val="both"/>
              <w:rPr>
                <w:b/>
                <w:bCs/>
              </w:rPr>
            </w:pPr>
          </w:p>
        </w:tc>
      </w:tr>
      <w:tr w:rsidR="00BE2DD3" w14:paraId="27DCF812" w14:textId="77777777">
        <w:tc>
          <w:tcPr>
            <w:tcW w:w="533" w:type="dxa"/>
            <w:shd w:val="clear" w:color="auto" w:fill="auto"/>
          </w:tcPr>
          <w:p w14:paraId="0710D766" w14:textId="77777777" w:rsidR="00BE2DD3" w:rsidRDefault="001B575F">
            <w:pPr>
              <w:jc w:val="both"/>
              <w:rPr>
                <w:bCs/>
              </w:rPr>
            </w:pPr>
            <w:r>
              <w:rPr>
                <w:bCs/>
              </w:rPr>
              <w:t>21</w:t>
            </w:r>
          </w:p>
        </w:tc>
        <w:tc>
          <w:tcPr>
            <w:tcW w:w="3969" w:type="dxa"/>
            <w:vMerge/>
            <w:shd w:val="clear" w:color="auto" w:fill="auto"/>
          </w:tcPr>
          <w:p w14:paraId="2C240C98" w14:textId="77777777" w:rsidR="00BE2DD3" w:rsidRDefault="00BE2DD3">
            <w:pPr>
              <w:rPr>
                <w:bCs/>
              </w:rPr>
            </w:pPr>
          </w:p>
        </w:tc>
        <w:tc>
          <w:tcPr>
            <w:tcW w:w="993" w:type="dxa"/>
            <w:vMerge/>
            <w:shd w:val="clear" w:color="auto" w:fill="auto"/>
          </w:tcPr>
          <w:p w14:paraId="7E03E0F5" w14:textId="77777777" w:rsidR="00BE2DD3" w:rsidRDefault="00BE2DD3">
            <w:pPr>
              <w:jc w:val="center"/>
            </w:pPr>
          </w:p>
        </w:tc>
        <w:tc>
          <w:tcPr>
            <w:tcW w:w="5670" w:type="dxa"/>
            <w:vMerge/>
            <w:shd w:val="clear" w:color="auto" w:fill="auto"/>
          </w:tcPr>
          <w:p w14:paraId="75DA0A9E" w14:textId="77777777" w:rsidR="00BE2DD3" w:rsidRDefault="00BE2DD3">
            <w:pPr>
              <w:rPr>
                <w:b/>
                <w:bCs/>
              </w:rPr>
            </w:pPr>
          </w:p>
        </w:tc>
        <w:tc>
          <w:tcPr>
            <w:tcW w:w="1140" w:type="dxa"/>
            <w:gridSpan w:val="2"/>
            <w:shd w:val="clear" w:color="auto" w:fill="auto"/>
          </w:tcPr>
          <w:p w14:paraId="48D633BA" w14:textId="77777777" w:rsidR="00BE2DD3" w:rsidRDefault="00BE2DD3">
            <w:pPr>
              <w:jc w:val="both"/>
              <w:rPr>
                <w:b/>
                <w:bCs/>
              </w:rPr>
            </w:pPr>
          </w:p>
        </w:tc>
        <w:tc>
          <w:tcPr>
            <w:tcW w:w="1270" w:type="dxa"/>
            <w:shd w:val="clear" w:color="auto" w:fill="auto"/>
          </w:tcPr>
          <w:p w14:paraId="5C8B48CD" w14:textId="77777777" w:rsidR="00BE2DD3" w:rsidRDefault="00BE2DD3">
            <w:pPr>
              <w:jc w:val="both"/>
              <w:rPr>
                <w:b/>
                <w:bCs/>
              </w:rPr>
            </w:pPr>
          </w:p>
        </w:tc>
        <w:tc>
          <w:tcPr>
            <w:tcW w:w="2126" w:type="dxa"/>
            <w:gridSpan w:val="2"/>
          </w:tcPr>
          <w:p w14:paraId="6674BF54" w14:textId="77777777" w:rsidR="00BE2DD3" w:rsidRDefault="00BE2DD3">
            <w:pPr>
              <w:jc w:val="both"/>
              <w:rPr>
                <w:b/>
                <w:bCs/>
              </w:rPr>
            </w:pPr>
          </w:p>
        </w:tc>
      </w:tr>
      <w:tr w:rsidR="00BE2DD3" w14:paraId="73B35197" w14:textId="77777777">
        <w:tc>
          <w:tcPr>
            <w:tcW w:w="533" w:type="dxa"/>
            <w:shd w:val="clear" w:color="auto" w:fill="auto"/>
          </w:tcPr>
          <w:p w14:paraId="63259C5C" w14:textId="77777777" w:rsidR="00BE2DD3" w:rsidRDefault="001B575F">
            <w:pPr>
              <w:jc w:val="both"/>
              <w:rPr>
                <w:bCs/>
              </w:rPr>
            </w:pPr>
            <w:r>
              <w:rPr>
                <w:bCs/>
              </w:rPr>
              <w:t>22</w:t>
            </w:r>
          </w:p>
        </w:tc>
        <w:tc>
          <w:tcPr>
            <w:tcW w:w="3969" w:type="dxa"/>
            <w:vMerge/>
            <w:shd w:val="clear" w:color="auto" w:fill="auto"/>
          </w:tcPr>
          <w:p w14:paraId="34EC5CC0" w14:textId="77777777" w:rsidR="00BE2DD3" w:rsidRDefault="00BE2DD3">
            <w:pPr>
              <w:rPr>
                <w:bCs/>
              </w:rPr>
            </w:pPr>
          </w:p>
        </w:tc>
        <w:tc>
          <w:tcPr>
            <w:tcW w:w="993" w:type="dxa"/>
            <w:vMerge/>
            <w:shd w:val="clear" w:color="auto" w:fill="auto"/>
          </w:tcPr>
          <w:p w14:paraId="6AAEF7BB" w14:textId="77777777" w:rsidR="00BE2DD3" w:rsidRDefault="00BE2DD3">
            <w:pPr>
              <w:jc w:val="center"/>
            </w:pPr>
          </w:p>
        </w:tc>
        <w:tc>
          <w:tcPr>
            <w:tcW w:w="5670" w:type="dxa"/>
            <w:vMerge/>
            <w:shd w:val="clear" w:color="auto" w:fill="auto"/>
          </w:tcPr>
          <w:p w14:paraId="5562B3CC" w14:textId="77777777" w:rsidR="00BE2DD3" w:rsidRDefault="00BE2DD3">
            <w:pPr>
              <w:rPr>
                <w:b/>
                <w:bCs/>
              </w:rPr>
            </w:pPr>
          </w:p>
        </w:tc>
        <w:tc>
          <w:tcPr>
            <w:tcW w:w="1140" w:type="dxa"/>
            <w:gridSpan w:val="2"/>
            <w:shd w:val="clear" w:color="auto" w:fill="auto"/>
          </w:tcPr>
          <w:p w14:paraId="46988468" w14:textId="77777777" w:rsidR="00BE2DD3" w:rsidRDefault="00BE2DD3">
            <w:pPr>
              <w:jc w:val="both"/>
              <w:rPr>
                <w:b/>
                <w:bCs/>
              </w:rPr>
            </w:pPr>
          </w:p>
        </w:tc>
        <w:tc>
          <w:tcPr>
            <w:tcW w:w="1270" w:type="dxa"/>
            <w:shd w:val="clear" w:color="auto" w:fill="auto"/>
          </w:tcPr>
          <w:p w14:paraId="641C67D0" w14:textId="77777777" w:rsidR="00BE2DD3" w:rsidRDefault="00BE2DD3">
            <w:pPr>
              <w:jc w:val="both"/>
              <w:rPr>
                <w:b/>
                <w:bCs/>
              </w:rPr>
            </w:pPr>
          </w:p>
        </w:tc>
        <w:tc>
          <w:tcPr>
            <w:tcW w:w="2126" w:type="dxa"/>
            <w:gridSpan w:val="2"/>
          </w:tcPr>
          <w:p w14:paraId="30C79531" w14:textId="77777777" w:rsidR="00BE2DD3" w:rsidRDefault="00BE2DD3">
            <w:pPr>
              <w:jc w:val="both"/>
              <w:rPr>
                <w:b/>
                <w:bCs/>
              </w:rPr>
            </w:pPr>
          </w:p>
        </w:tc>
      </w:tr>
      <w:tr w:rsidR="00BE2DD3" w14:paraId="417B8C65" w14:textId="77777777">
        <w:tc>
          <w:tcPr>
            <w:tcW w:w="533" w:type="dxa"/>
            <w:shd w:val="clear" w:color="auto" w:fill="auto"/>
          </w:tcPr>
          <w:p w14:paraId="414DF110" w14:textId="77777777" w:rsidR="00BE2DD3" w:rsidRDefault="001B575F">
            <w:pPr>
              <w:jc w:val="both"/>
              <w:rPr>
                <w:bCs/>
              </w:rPr>
            </w:pPr>
            <w:r>
              <w:rPr>
                <w:bCs/>
              </w:rPr>
              <w:t>23</w:t>
            </w:r>
          </w:p>
        </w:tc>
        <w:tc>
          <w:tcPr>
            <w:tcW w:w="3969" w:type="dxa"/>
            <w:vMerge/>
            <w:shd w:val="clear" w:color="auto" w:fill="auto"/>
          </w:tcPr>
          <w:p w14:paraId="6625B92B" w14:textId="77777777" w:rsidR="00BE2DD3" w:rsidRDefault="00BE2DD3">
            <w:pPr>
              <w:rPr>
                <w:bCs/>
              </w:rPr>
            </w:pPr>
          </w:p>
        </w:tc>
        <w:tc>
          <w:tcPr>
            <w:tcW w:w="993" w:type="dxa"/>
            <w:vMerge/>
            <w:shd w:val="clear" w:color="auto" w:fill="auto"/>
          </w:tcPr>
          <w:p w14:paraId="503D95F7" w14:textId="77777777" w:rsidR="00BE2DD3" w:rsidRDefault="00BE2DD3">
            <w:pPr>
              <w:jc w:val="center"/>
            </w:pPr>
          </w:p>
        </w:tc>
        <w:tc>
          <w:tcPr>
            <w:tcW w:w="5670" w:type="dxa"/>
            <w:vMerge/>
            <w:shd w:val="clear" w:color="auto" w:fill="auto"/>
          </w:tcPr>
          <w:p w14:paraId="65AEFB6C" w14:textId="77777777" w:rsidR="00BE2DD3" w:rsidRDefault="00BE2DD3">
            <w:pPr>
              <w:rPr>
                <w:b/>
                <w:bCs/>
              </w:rPr>
            </w:pPr>
          </w:p>
        </w:tc>
        <w:tc>
          <w:tcPr>
            <w:tcW w:w="1140" w:type="dxa"/>
            <w:gridSpan w:val="2"/>
            <w:shd w:val="clear" w:color="auto" w:fill="auto"/>
          </w:tcPr>
          <w:p w14:paraId="04F03E26" w14:textId="77777777" w:rsidR="00BE2DD3" w:rsidRDefault="00BE2DD3">
            <w:pPr>
              <w:jc w:val="both"/>
              <w:rPr>
                <w:b/>
                <w:bCs/>
              </w:rPr>
            </w:pPr>
          </w:p>
        </w:tc>
        <w:tc>
          <w:tcPr>
            <w:tcW w:w="1270" w:type="dxa"/>
            <w:shd w:val="clear" w:color="auto" w:fill="auto"/>
          </w:tcPr>
          <w:p w14:paraId="0F8CD81A" w14:textId="77777777" w:rsidR="00BE2DD3" w:rsidRDefault="00BE2DD3">
            <w:pPr>
              <w:jc w:val="both"/>
              <w:rPr>
                <w:b/>
                <w:bCs/>
              </w:rPr>
            </w:pPr>
          </w:p>
        </w:tc>
        <w:tc>
          <w:tcPr>
            <w:tcW w:w="2126" w:type="dxa"/>
            <w:gridSpan w:val="2"/>
          </w:tcPr>
          <w:p w14:paraId="294B1BF0" w14:textId="77777777" w:rsidR="00BE2DD3" w:rsidRDefault="00BE2DD3">
            <w:pPr>
              <w:jc w:val="both"/>
              <w:rPr>
                <w:b/>
                <w:bCs/>
              </w:rPr>
            </w:pPr>
          </w:p>
        </w:tc>
      </w:tr>
      <w:tr w:rsidR="00BE2DD3" w14:paraId="782C21CB" w14:textId="77777777">
        <w:tc>
          <w:tcPr>
            <w:tcW w:w="533" w:type="dxa"/>
            <w:shd w:val="clear" w:color="auto" w:fill="auto"/>
          </w:tcPr>
          <w:p w14:paraId="3BC5E019" w14:textId="77777777" w:rsidR="00BE2DD3" w:rsidRDefault="001B575F">
            <w:pPr>
              <w:jc w:val="both"/>
              <w:rPr>
                <w:bCs/>
              </w:rPr>
            </w:pPr>
            <w:r>
              <w:rPr>
                <w:bCs/>
              </w:rPr>
              <w:t>24</w:t>
            </w:r>
          </w:p>
        </w:tc>
        <w:tc>
          <w:tcPr>
            <w:tcW w:w="3969" w:type="dxa"/>
            <w:vMerge/>
            <w:shd w:val="clear" w:color="auto" w:fill="auto"/>
          </w:tcPr>
          <w:p w14:paraId="3132FE04" w14:textId="77777777" w:rsidR="00BE2DD3" w:rsidRDefault="00BE2DD3">
            <w:pPr>
              <w:rPr>
                <w:bCs/>
              </w:rPr>
            </w:pPr>
          </w:p>
        </w:tc>
        <w:tc>
          <w:tcPr>
            <w:tcW w:w="993" w:type="dxa"/>
            <w:vMerge/>
            <w:shd w:val="clear" w:color="auto" w:fill="auto"/>
          </w:tcPr>
          <w:p w14:paraId="0C47BE9E" w14:textId="77777777" w:rsidR="00BE2DD3" w:rsidRDefault="00BE2DD3">
            <w:pPr>
              <w:jc w:val="center"/>
            </w:pPr>
          </w:p>
        </w:tc>
        <w:tc>
          <w:tcPr>
            <w:tcW w:w="5670" w:type="dxa"/>
            <w:vMerge/>
            <w:shd w:val="clear" w:color="auto" w:fill="auto"/>
          </w:tcPr>
          <w:p w14:paraId="37685ABD" w14:textId="77777777" w:rsidR="00BE2DD3" w:rsidRDefault="00BE2DD3">
            <w:pPr>
              <w:rPr>
                <w:b/>
                <w:bCs/>
              </w:rPr>
            </w:pPr>
          </w:p>
        </w:tc>
        <w:tc>
          <w:tcPr>
            <w:tcW w:w="1140" w:type="dxa"/>
            <w:gridSpan w:val="2"/>
            <w:shd w:val="clear" w:color="auto" w:fill="auto"/>
          </w:tcPr>
          <w:p w14:paraId="396DC600" w14:textId="77777777" w:rsidR="00BE2DD3" w:rsidRDefault="00BE2DD3">
            <w:pPr>
              <w:jc w:val="both"/>
              <w:rPr>
                <w:b/>
                <w:bCs/>
              </w:rPr>
            </w:pPr>
          </w:p>
        </w:tc>
        <w:tc>
          <w:tcPr>
            <w:tcW w:w="1270" w:type="dxa"/>
            <w:shd w:val="clear" w:color="auto" w:fill="auto"/>
          </w:tcPr>
          <w:p w14:paraId="4351B076" w14:textId="77777777" w:rsidR="00BE2DD3" w:rsidRDefault="00BE2DD3">
            <w:pPr>
              <w:jc w:val="both"/>
              <w:rPr>
                <w:b/>
                <w:bCs/>
              </w:rPr>
            </w:pPr>
          </w:p>
        </w:tc>
        <w:tc>
          <w:tcPr>
            <w:tcW w:w="2126" w:type="dxa"/>
            <w:gridSpan w:val="2"/>
          </w:tcPr>
          <w:p w14:paraId="2FEB7D21" w14:textId="77777777" w:rsidR="00BE2DD3" w:rsidRDefault="00BE2DD3">
            <w:pPr>
              <w:jc w:val="both"/>
              <w:rPr>
                <w:b/>
                <w:bCs/>
              </w:rPr>
            </w:pPr>
          </w:p>
        </w:tc>
      </w:tr>
      <w:tr w:rsidR="00BE2DD3" w14:paraId="3C869BDD" w14:textId="77777777">
        <w:tc>
          <w:tcPr>
            <w:tcW w:w="533" w:type="dxa"/>
            <w:shd w:val="clear" w:color="auto" w:fill="auto"/>
          </w:tcPr>
          <w:p w14:paraId="50195B89" w14:textId="77777777" w:rsidR="00BE2DD3" w:rsidRDefault="001B575F">
            <w:pPr>
              <w:jc w:val="both"/>
              <w:rPr>
                <w:bCs/>
              </w:rPr>
            </w:pPr>
            <w:r>
              <w:rPr>
                <w:bCs/>
              </w:rPr>
              <w:t>25</w:t>
            </w:r>
          </w:p>
        </w:tc>
        <w:tc>
          <w:tcPr>
            <w:tcW w:w="3969" w:type="dxa"/>
            <w:vMerge w:val="restart"/>
            <w:shd w:val="clear" w:color="auto" w:fill="auto"/>
          </w:tcPr>
          <w:p w14:paraId="77D97B18" w14:textId="77777777" w:rsidR="00BE2DD3" w:rsidRDefault="001B575F">
            <w:pPr>
              <w:tabs>
                <w:tab w:val="left" w:pos="2745"/>
              </w:tabs>
            </w:pPr>
            <w:r>
              <w:rPr>
                <w:color w:val="000000"/>
              </w:rPr>
              <w:t>Теорема Пифагора</w:t>
            </w:r>
          </w:p>
        </w:tc>
        <w:tc>
          <w:tcPr>
            <w:tcW w:w="993" w:type="dxa"/>
            <w:vMerge w:val="restart"/>
            <w:shd w:val="clear" w:color="auto" w:fill="auto"/>
          </w:tcPr>
          <w:p w14:paraId="6D54503C" w14:textId="77777777" w:rsidR="00BE2DD3" w:rsidRDefault="001B575F">
            <w:pPr>
              <w:jc w:val="center"/>
            </w:pPr>
            <w:r>
              <w:t>3</w:t>
            </w:r>
          </w:p>
        </w:tc>
        <w:tc>
          <w:tcPr>
            <w:tcW w:w="5670" w:type="dxa"/>
            <w:vMerge/>
            <w:shd w:val="clear" w:color="auto" w:fill="auto"/>
          </w:tcPr>
          <w:p w14:paraId="56970C33" w14:textId="77777777" w:rsidR="00BE2DD3" w:rsidRDefault="00BE2DD3">
            <w:pPr>
              <w:pStyle w:val="Style1"/>
              <w:widowControl/>
              <w:rPr>
                <w:b/>
                <w:bCs/>
              </w:rPr>
            </w:pPr>
          </w:p>
        </w:tc>
        <w:tc>
          <w:tcPr>
            <w:tcW w:w="1140" w:type="dxa"/>
            <w:gridSpan w:val="2"/>
            <w:shd w:val="clear" w:color="auto" w:fill="auto"/>
          </w:tcPr>
          <w:p w14:paraId="7BBBEAD9" w14:textId="77777777" w:rsidR="00BE2DD3" w:rsidRDefault="00BE2DD3">
            <w:pPr>
              <w:jc w:val="both"/>
              <w:rPr>
                <w:b/>
                <w:bCs/>
              </w:rPr>
            </w:pPr>
          </w:p>
        </w:tc>
        <w:tc>
          <w:tcPr>
            <w:tcW w:w="1270" w:type="dxa"/>
            <w:shd w:val="clear" w:color="auto" w:fill="auto"/>
          </w:tcPr>
          <w:p w14:paraId="732D7D5E" w14:textId="77777777" w:rsidR="00BE2DD3" w:rsidRDefault="00BE2DD3">
            <w:pPr>
              <w:jc w:val="both"/>
              <w:rPr>
                <w:b/>
                <w:bCs/>
              </w:rPr>
            </w:pPr>
          </w:p>
        </w:tc>
        <w:tc>
          <w:tcPr>
            <w:tcW w:w="2126" w:type="dxa"/>
            <w:gridSpan w:val="2"/>
          </w:tcPr>
          <w:p w14:paraId="332F66C6" w14:textId="77777777" w:rsidR="00BE2DD3" w:rsidRDefault="00BE2DD3">
            <w:pPr>
              <w:jc w:val="both"/>
              <w:rPr>
                <w:b/>
                <w:bCs/>
              </w:rPr>
            </w:pPr>
          </w:p>
        </w:tc>
      </w:tr>
      <w:tr w:rsidR="00BE2DD3" w14:paraId="0D09DD7D" w14:textId="77777777">
        <w:tc>
          <w:tcPr>
            <w:tcW w:w="533" w:type="dxa"/>
            <w:shd w:val="clear" w:color="auto" w:fill="auto"/>
          </w:tcPr>
          <w:p w14:paraId="13163046" w14:textId="77777777" w:rsidR="00BE2DD3" w:rsidRDefault="001B575F">
            <w:pPr>
              <w:jc w:val="both"/>
              <w:rPr>
                <w:bCs/>
              </w:rPr>
            </w:pPr>
            <w:r>
              <w:rPr>
                <w:bCs/>
              </w:rPr>
              <w:lastRenderedPageBreak/>
              <w:t>26</w:t>
            </w:r>
          </w:p>
        </w:tc>
        <w:tc>
          <w:tcPr>
            <w:tcW w:w="3969" w:type="dxa"/>
            <w:vMerge/>
            <w:shd w:val="clear" w:color="auto" w:fill="auto"/>
          </w:tcPr>
          <w:p w14:paraId="5546AFBE" w14:textId="77777777" w:rsidR="00BE2DD3" w:rsidRDefault="00BE2DD3">
            <w:pPr>
              <w:rPr>
                <w:bCs/>
              </w:rPr>
            </w:pPr>
          </w:p>
        </w:tc>
        <w:tc>
          <w:tcPr>
            <w:tcW w:w="993" w:type="dxa"/>
            <w:vMerge/>
            <w:shd w:val="clear" w:color="auto" w:fill="auto"/>
          </w:tcPr>
          <w:p w14:paraId="13D0DC59" w14:textId="77777777" w:rsidR="00BE2DD3" w:rsidRDefault="00BE2DD3">
            <w:pPr>
              <w:jc w:val="center"/>
            </w:pPr>
          </w:p>
        </w:tc>
        <w:tc>
          <w:tcPr>
            <w:tcW w:w="5670" w:type="dxa"/>
            <w:vMerge/>
            <w:shd w:val="clear" w:color="auto" w:fill="auto"/>
          </w:tcPr>
          <w:p w14:paraId="4EA21161" w14:textId="77777777" w:rsidR="00BE2DD3" w:rsidRDefault="00BE2DD3">
            <w:pPr>
              <w:rPr>
                <w:b/>
                <w:bCs/>
              </w:rPr>
            </w:pPr>
          </w:p>
        </w:tc>
        <w:tc>
          <w:tcPr>
            <w:tcW w:w="1140" w:type="dxa"/>
            <w:gridSpan w:val="2"/>
            <w:shd w:val="clear" w:color="auto" w:fill="auto"/>
          </w:tcPr>
          <w:p w14:paraId="3A81A848" w14:textId="77777777" w:rsidR="00BE2DD3" w:rsidRDefault="00BE2DD3">
            <w:pPr>
              <w:jc w:val="both"/>
              <w:rPr>
                <w:b/>
                <w:bCs/>
              </w:rPr>
            </w:pPr>
          </w:p>
        </w:tc>
        <w:tc>
          <w:tcPr>
            <w:tcW w:w="1270" w:type="dxa"/>
            <w:shd w:val="clear" w:color="auto" w:fill="auto"/>
          </w:tcPr>
          <w:p w14:paraId="1B21972B" w14:textId="77777777" w:rsidR="00BE2DD3" w:rsidRDefault="00BE2DD3">
            <w:pPr>
              <w:jc w:val="both"/>
              <w:rPr>
                <w:b/>
                <w:bCs/>
              </w:rPr>
            </w:pPr>
          </w:p>
        </w:tc>
        <w:tc>
          <w:tcPr>
            <w:tcW w:w="2126" w:type="dxa"/>
            <w:gridSpan w:val="2"/>
          </w:tcPr>
          <w:p w14:paraId="72B10B42" w14:textId="77777777" w:rsidR="00BE2DD3" w:rsidRDefault="00BE2DD3">
            <w:pPr>
              <w:jc w:val="both"/>
              <w:rPr>
                <w:b/>
                <w:bCs/>
              </w:rPr>
            </w:pPr>
          </w:p>
        </w:tc>
      </w:tr>
      <w:tr w:rsidR="00BE2DD3" w14:paraId="156AE8A5" w14:textId="77777777">
        <w:tc>
          <w:tcPr>
            <w:tcW w:w="533" w:type="dxa"/>
            <w:shd w:val="clear" w:color="auto" w:fill="auto"/>
          </w:tcPr>
          <w:p w14:paraId="4E82B749" w14:textId="77777777" w:rsidR="00BE2DD3" w:rsidRDefault="001B575F">
            <w:pPr>
              <w:jc w:val="both"/>
              <w:rPr>
                <w:bCs/>
              </w:rPr>
            </w:pPr>
            <w:r>
              <w:rPr>
                <w:bCs/>
              </w:rPr>
              <w:t>27</w:t>
            </w:r>
          </w:p>
        </w:tc>
        <w:tc>
          <w:tcPr>
            <w:tcW w:w="3969" w:type="dxa"/>
            <w:vMerge/>
            <w:shd w:val="clear" w:color="auto" w:fill="auto"/>
          </w:tcPr>
          <w:p w14:paraId="07BE522D" w14:textId="77777777" w:rsidR="00BE2DD3" w:rsidRDefault="00BE2DD3">
            <w:pPr>
              <w:rPr>
                <w:bCs/>
              </w:rPr>
            </w:pPr>
          </w:p>
        </w:tc>
        <w:tc>
          <w:tcPr>
            <w:tcW w:w="993" w:type="dxa"/>
            <w:vMerge/>
            <w:shd w:val="clear" w:color="auto" w:fill="auto"/>
          </w:tcPr>
          <w:p w14:paraId="2B6335FB" w14:textId="77777777" w:rsidR="00BE2DD3" w:rsidRDefault="00BE2DD3">
            <w:pPr>
              <w:jc w:val="center"/>
            </w:pPr>
          </w:p>
        </w:tc>
        <w:tc>
          <w:tcPr>
            <w:tcW w:w="5670" w:type="dxa"/>
            <w:vMerge/>
            <w:shd w:val="clear" w:color="auto" w:fill="auto"/>
          </w:tcPr>
          <w:p w14:paraId="181AA96A" w14:textId="77777777" w:rsidR="00BE2DD3" w:rsidRDefault="00BE2DD3">
            <w:pPr>
              <w:rPr>
                <w:b/>
                <w:bCs/>
              </w:rPr>
            </w:pPr>
          </w:p>
        </w:tc>
        <w:tc>
          <w:tcPr>
            <w:tcW w:w="1140" w:type="dxa"/>
            <w:gridSpan w:val="2"/>
            <w:shd w:val="clear" w:color="auto" w:fill="auto"/>
          </w:tcPr>
          <w:p w14:paraId="51E20912" w14:textId="77777777" w:rsidR="00BE2DD3" w:rsidRDefault="00BE2DD3">
            <w:pPr>
              <w:jc w:val="both"/>
              <w:rPr>
                <w:b/>
                <w:bCs/>
              </w:rPr>
            </w:pPr>
          </w:p>
        </w:tc>
        <w:tc>
          <w:tcPr>
            <w:tcW w:w="1270" w:type="dxa"/>
            <w:shd w:val="clear" w:color="auto" w:fill="auto"/>
          </w:tcPr>
          <w:p w14:paraId="6782CEE7" w14:textId="77777777" w:rsidR="00BE2DD3" w:rsidRDefault="00BE2DD3">
            <w:pPr>
              <w:jc w:val="both"/>
              <w:rPr>
                <w:b/>
                <w:bCs/>
              </w:rPr>
            </w:pPr>
          </w:p>
        </w:tc>
        <w:tc>
          <w:tcPr>
            <w:tcW w:w="2126" w:type="dxa"/>
            <w:gridSpan w:val="2"/>
          </w:tcPr>
          <w:p w14:paraId="20486C2E" w14:textId="77777777" w:rsidR="00BE2DD3" w:rsidRDefault="00BE2DD3">
            <w:pPr>
              <w:jc w:val="both"/>
              <w:rPr>
                <w:b/>
                <w:bCs/>
              </w:rPr>
            </w:pPr>
          </w:p>
        </w:tc>
      </w:tr>
      <w:tr w:rsidR="00BE2DD3" w14:paraId="1903C56C" w14:textId="77777777">
        <w:tc>
          <w:tcPr>
            <w:tcW w:w="533" w:type="dxa"/>
            <w:shd w:val="clear" w:color="auto" w:fill="auto"/>
          </w:tcPr>
          <w:p w14:paraId="416BC3CE" w14:textId="77777777" w:rsidR="00BE2DD3" w:rsidRDefault="001B575F">
            <w:pPr>
              <w:jc w:val="both"/>
              <w:rPr>
                <w:bCs/>
              </w:rPr>
            </w:pPr>
            <w:r>
              <w:rPr>
                <w:bCs/>
              </w:rPr>
              <w:t>28,29</w:t>
            </w:r>
          </w:p>
        </w:tc>
        <w:tc>
          <w:tcPr>
            <w:tcW w:w="3969" w:type="dxa"/>
            <w:vMerge w:val="restart"/>
            <w:shd w:val="clear" w:color="auto" w:fill="auto"/>
          </w:tcPr>
          <w:p w14:paraId="5E4382B6" w14:textId="77777777" w:rsidR="00BE2DD3" w:rsidRDefault="001B575F">
            <w:pPr>
              <w:rPr>
                <w:bCs/>
              </w:rPr>
            </w:pPr>
            <w:r>
              <w:rPr>
                <w:color w:val="000000"/>
              </w:rPr>
              <w:t xml:space="preserve">Решение </w:t>
            </w:r>
            <w:proofErr w:type="spellStart"/>
            <w:r>
              <w:rPr>
                <w:color w:val="000000"/>
              </w:rPr>
              <w:t>задачпо</w:t>
            </w:r>
            <w:proofErr w:type="spellEnd"/>
            <w:r>
              <w:rPr>
                <w:color w:val="000000"/>
              </w:rPr>
              <w:t xml:space="preserve"> теме «Площадь»</w:t>
            </w:r>
          </w:p>
        </w:tc>
        <w:tc>
          <w:tcPr>
            <w:tcW w:w="993" w:type="dxa"/>
            <w:vMerge w:val="restart"/>
            <w:shd w:val="clear" w:color="auto" w:fill="auto"/>
          </w:tcPr>
          <w:p w14:paraId="5EFA67E4" w14:textId="77777777" w:rsidR="00BE2DD3" w:rsidRDefault="001B575F">
            <w:pPr>
              <w:jc w:val="center"/>
            </w:pPr>
            <w:r>
              <w:t>4</w:t>
            </w:r>
          </w:p>
        </w:tc>
        <w:tc>
          <w:tcPr>
            <w:tcW w:w="5670" w:type="dxa"/>
            <w:vMerge/>
            <w:shd w:val="clear" w:color="auto" w:fill="auto"/>
          </w:tcPr>
          <w:p w14:paraId="4770859F" w14:textId="77777777" w:rsidR="00BE2DD3" w:rsidRDefault="00BE2DD3">
            <w:pPr>
              <w:rPr>
                <w:b/>
                <w:bCs/>
              </w:rPr>
            </w:pPr>
          </w:p>
        </w:tc>
        <w:tc>
          <w:tcPr>
            <w:tcW w:w="1140" w:type="dxa"/>
            <w:gridSpan w:val="2"/>
            <w:shd w:val="clear" w:color="auto" w:fill="auto"/>
          </w:tcPr>
          <w:p w14:paraId="42C2FEE7" w14:textId="77777777" w:rsidR="00BE2DD3" w:rsidRDefault="00BE2DD3">
            <w:pPr>
              <w:jc w:val="both"/>
              <w:rPr>
                <w:b/>
                <w:bCs/>
              </w:rPr>
            </w:pPr>
          </w:p>
        </w:tc>
        <w:tc>
          <w:tcPr>
            <w:tcW w:w="1270" w:type="dxa"/>
            <w:shd w:val="clear" w:color="auto" w:fill="auto"/>
          </w:tcPr>
          <w:p w14:paraId="4DB9AB19" w14:textId="77777777" w:rsidR="00BE2DD3" w:rsidRDefault="00BE2DD3">
            <w:pPr>
              <w:jc w:val="both"/>
              <w:rPr>
                <w:b/>
                <w:bCs/>
              </w:rPr>
            </w:pPr>
          </w:p>
        </w:tc>
        <w:tc>
          <w:tcPr>
            <w:tcW w:w="2126" w:type="dxa"/>
            <w:gridSpan w:val="2"/>
          </w:tcPr>
          <w:p w14:paraId="66E5CD59" w14:textId="77777777" w:rsidR="00BE2DD3" w:rsidRDefault="00BE2DD3">
            <w:pPr>
              <w:jc w:val="both"/>
              <w:rPr>
                <w:b/>
                <w:bCs/>
              </w:rPr>
            </w:pPr>
          </w:p>
        </w:tc>
      </w:tr>
      <w:tr w:rsidR="00BE2DD3" w14:paraId="4535729E" w14:textId="77777777">
        <w:tc>
          <w:tcPr>
            <w:tcW w:w="533" w:type="dxa"/>
            <w:shd w:val="clear" w:color="auto" w:fill="auto"/>
          </w:tcPr>
          <w:p w14:paraId="40B97DE7" w14:textId="77777777" w:rsidR="00BE2DD3" w:rsidRDefault="001B575F">
            <w:pPr>
              <w:jc w:val="both"/>
              <w:rPr>
                <w:bCs/>
              </w:rPr>
            </w:pPr>
            <w:r>
              <w:rPr>
                <w:bCs/>
              </w:rPr>
              <w:t>30,31</w:t>
            </w:r>
          </w:p>
        </w:tc>
        <w:tc>
          <w:tcPr>
            <w:tcW w:w="3969" w:type="dxa"/>
            <w:vMerge/>
            <w:shd w:val="clear" w:color="auto" w:fill="auto"/>
          </w:tcPr>
          <w:p w14:paraId="271FCD34" w14:textId="77777777" w:rsidR="00BE2DD3" w:rsidRDefault="00BE2DD3">
            <w:pPr>
              <w:rPr>
                <w:bCs/>
              </w:rPr>
            </w:pPr>
          </w:p>
        </w:tc>
        <w:tc>
          <w:tcPr>
            <w:tcW w:w="993" w:type="dxa"/>
            <w:vMerge/>
            <w:shd w:val="clear" w:color="auto" w:fill="auto"/>
          </w:tcPr>
          <w:p w14:paraId="0A1005E8" w14:textId="77777777" w:rsidR="00BE2DD3" w:rsidRDefault="00BE2DD3">
            <w:pPr>
              <w:jc w:val="center"/>
            </w:pPr>
          </w:p>
        </w:tc>
        <w:tc>
          <w:tcPr>
            <w:tcW w:w="5670" w:type="dxa"/>
            <w:vMerge/>
            <w:shd w:val="clear" w:color="auto" w:fill="auto"/>
          </w:tcPr>
          <w:p w14:paraId="23BF49BC" w14:textId="77777777" w:rsidR="00BE2DD3" w:rsidRDefault="00BE2DD3">
            <w:pPr>
              <w:rPr>
                <w:b/>
                <w:bCs/>
              </w:rPr>
            </w:pPr>
          </w:p>
        </w:tc>
        <w:tc>
          <w:tcPr>
            <w:tcW w:w="1140" w:type="dxa"/>
            <w:gridSpan w:val="2"/>
            <w:shd w:val="clear" w:color="auto" w:fill="auto"/>
          </w:tcPr>
          <w:p w14:paraId="7C7C6A77" w14:textId="77777777" w:rsidR="00BE2DD3" w:rsidRDefault="00BE2DD3">
            <w:pPr>
              <w:jc w:val="both"/>
              <w:rPr>
                <w:b/>
                <w:bCs/>
              </w:rPr>
            </w:pPr>
          </w:p>
        </w:tc>
        <w:tc>
          <w:tcPr>
            <w:tcW w:w="1270" w:type="dxa"/>
            <w:shd w:val="clear" w:color="auto" w:fill="auto"/>
          </w:tcPr>
          <w:p w14:paraId="4C0D47C6" w14:textId="77777777" w:rsidR="00BE2DD3" w:rsidRDefault="00BE2DD3">
            <w:pPr>
              <w:jc w:val="both"/>
              <w:rPr>
                <w:b/>
                <w:bCs/>
              </w:rPr>
            </w:pPr>
          </w:p>
        </w:tc>
        <w:tc>
          <w:tcPr>
            <w:tcW w:w="2126" w:type="dxa"/>
            <w:gridSpan w:val="2"/>
          </w:tcPr>
          <w:p w14:paraId="34874A2D" w14:textId="77777777" w:rsidR="00BE2DD3" w:rsidRDefault="00BE2DD3">
            <w:pPr>
              <w:jc w:val="both"/>
              <w:rPr>
                <w:b/>
                <w:bCs/>
              </w:rPr>
            </w:pPr>
          </w:p>
        </w:tc>
      </w:tr>
      <w:tr w:rsidR="00BE2DD3" w14:paraId="281FD219" w14:textId="77777777">
        <w:tc>
          <w:tcPr>
            <w:tcW w:w="533" w:type="dxa"/>
            <w:shd w:val="clear" w:color="auto" w:fill="auto"/>
          </w:tcPr>
          <w:p w14:paraId="2E7B022C" w14:textId="77777777" w:rsidR="00BE2DD3" w:rsidRDefault="001B575F">
            <w:pPr>
              <w:jc w:val="both"/>
              <w:rPr>
                <w:bCs/>
              </w:rPr>
            </w:pPr>
            <w:r>
              <w:rPr>
                <w:bCs/>
              </w:rPr>
              <w:t>32</w:t>
            </w:r>
          </w:p>
        </w:tc>
        <w:tc>
          <w:tcPr>
            <w:tcW w:w="3969" w:type="dxa"/>
            <w:shd w:val="clear" w:color="auto" w:fill="auto"/>
          </w:tcPr>
          <w:p w14:paraId="400F259B" w14:textId="77777777" w:rsidR="00BE2DD3" w:rsidRDefault="001B575F">
            <w:pPr>
              <w:shd w:val="clear" w:color="auto" w:fill="FFFFFF"/>
              <w:rPr>
                <w:color w:val="000000"/>
              </w:rPr>
            </w:pPr>
            <w:r>
              <w:rPr>
                <w:color w:val="000000"/>
              </w:rPr>
              <w:t>Контрольная работа №2</w:t>
            </w:r>
          </w:p>
          <w:p w14:paraId="20227A0F" w14:textId="77777777" w:rsidR="00BE2DD3" w:rsidRDefault="001B575F">
            <w:pPr>
              <w:rPr>
                <w:bCs/>
              </w:rPr>
            </w:pPr>
            <w:r>
              <w:rPr>
                <w:color w:val="000000"/>
              </w:rPr>
              <w:t>по теме «Площадь»</w:t>
            </w:r>
          </w:p>
        </w:tc>
        <w:tc>
          <w:tcPr>
            <w:tcW w:w="993" w:type="dxa"/>
            <w:shd w:val="clear" w:color="auto" w:fill="auto"/>
          </w:tcPr>
          <w:p w14:paraId="65B1679D" w14:textId="77777777" w:rsidR="00BE2DD3" w:rsidRDefault="001B575F">
            <w:pPr>
              <w:jc w:val="center"/>
            </w:pPr>
            <w:r>
              <w:t>1</w:t>
            </w:r>
          </w:p>
        </w:tc>
        <w:tc>
          <w:tcPr>
            <w:tcW w:w="5670" w:type="dxa"/>
            <w:vMerge/>
            <w:shd w:val="clear" w:color="auto" w:fill="auto"/>
          </w:tcPr>
          <w:p w14:paraId="61E0EDE4" w14:textId="77777777" w:rsidR="00BE2DD3" w:rsidRDefault="00BE2DD3">
            <w:pPr>
              <w:pStyle w:val="Style5"/>
              <w:widowControl/>
              <w:ind w:firstLine="14"/>
              <w:rPr>
                <w:rStyle w:val="FontStyle12"/>
                <w:i w:val="0"/>
                <w:sz w:val="24"/>
                <w:szCs w:val="24"/>
              </w:rPr>
            </w:pPr>
          </w:p>
        </w:tc>
        <w:tc>
          <w:tcPr>
            <w:tcW w:w="1140" w:type="dxa"/>
            <w:gridSpan w:val="2"/>
            <w:shd w:val="clear" w:color="auto" w:fill="auto"/>
          </w:tcPr>
          <w:p w14:paraId="0D132756" w14:textId="77777777" w:rsidR="00BE2DD3" w:rsidRDefault="00BE2DD3">
            <w:pPr>
              <w:jc w:val="both"/>
              <w:rPr>
                <w:b/>
                <w:bCs/>
              </w:rPr>
            </w:pPr>
          </w:p>
        </w:tc>
        <w:tc>
          <w:tcPr>
            <w:tcW w:w="1270" w:type="dxa"/>
            <w:shd w:val="clear" w:color="auto" w:fill="auto"/>
          </w:tcPr>
          <w:p w14:paraId="32D8CA1C" w14:textId="77777777" w:rsidR="00BE2DD3" w:rsidRDefault="00BE2DD3">
            <w:pPr>
              <w:jc w:val="both"/>
              <w:rPr>
                <w:b/>
                <w:bCs/>
              </w:rPr>
            </w:pPr>
          </w:p>
        </w:tc>
        <w:tc>
          <w:tcPr>
            <w:tcW w:w="2126" w:type="dxa"/>
            <w:gridSpan w:val="2"/>
          </w:tcPr>
          <w:p w14:paraId="41CE7308" w14:textId="77777777" w:rsidR="00BE2DD3" w:rsidRDefault="00BE2DD3">
            <w:pPr>
              <w:jc w:val="both"/>
              <w:rPr>
                <w:b/>
                <w:bCs/>
              </w:rPr>
            </w:pPr>
          </w:p>
        </w:tc>
      </w:tr>
      <w:tr w:rsidR="00BE2DD3" w14:paraId="1299B73F" w14:textId="77777777">
        <w:tc>
          <w:tcPr>
            <w:tcW w:w="15701" w:type="dxa"/>
            <w:gridSpan w:val="9"/>
            <w:shd w:val="clear" w:color="auto" w:fill="auto"/>
          </w:tcPr>
          <w:p w14:paraId="67CBDAE7" w14:textId="77777777" w:rsidR="00BE2DD3" w:rsidRDefault="001B575F">
            <w:pPr>
              <w:jc w:val="center"/>
              <w:rPr>
                <w:b/>
                <w:bCs/>
                <w:lang w:val="en-US"/>
              </w:rPr>
            </w:pPr>
            <w:r>
              <w:rPr>
                <w:b/>
                <w:color w:val="000000"/>
              </w:rPr>
              <w:t xml:space="preserve">Подобные </w:t>
            </w:r>
            <w:proofErr w:type="gramStart"/>
            <w:r>
              <w:rPr>
                <w:b/>
                <w:color w:val="000000"/>
              </w:rPr>
              <w:t>треугольники  (</w:t>
            </w:r>
            <w:proofErr w:type="gramEnd"/>
            <w:r>
              <w:rPr>
                <w:b/>
              </w:rPr>
              <w:t>19 часов)</w:t>
            </w:r>
          </w:p>
        </w:tc>
      </w:tr>
      <w:tr w:rsidR="00BE2DD3" w14:paraId="23FF86D1" w14:textId="77777777">
        <w:trPr>
          <w:trHeight w:val="277"/>
        </w:trPr>
        <w:tc>
          <w:tcPr>
            <w:tcW w:w="533" w:type="dxa"/>
            <w:shd w:val="clear" w:color="auto" w:fill="auto"/>
          </w:tcPr>
          <w:p w14:paraId="2E17B1DF" w14:textId="77777777" w:rsidR="00BE2DD3" w:rsidRDefault="001B575F">
            <w:pPr>
              <w:jc w:val="both"/>
              <w:rPr>
                <w:bCs/>
              </w:rPr>
            </w:pPr>
            <w:r>
              <w:rPr>
                <w:bCs/>
              </w:rPr>
              <w:t>33</w:t>
            </w:r>
          </w:p>
        </w:tc>
        <w:tc>
          <w:tcPr>
            <w:tcW w:w="3969" w:type="dxa"/>
            <w:vMerge w:val="restart"/>
            <w:shd w:val="clear" w:color="auto" w:fill="auto"/>
          </w:tcPr>
          <w:p w14:paraId="5E0F8483" w14:textId="77777777" w:rsidR="00BE2DD3" w:rsidRDefault="001B575F">
            <w:pPr>
              <w:rPr>
                <w:bCs/>
              </w:rPr>
            </w:pPr>
            <w:r>
              <w:rPr>
                <w:color w:val="000000"/>
              </w:rPr>
              <w:t>Определение подобных треуголь</w:t>
            </w:r>
            <w:r>
              <w:rPr>
                <w:color w:val="000000"/>
              </w:rPr>
              <w:softHyphen/>
              <w:t>ников</w:t>
            </w:r>
          </w:p>
        </w:tc>
        <w:tc>
          <w:tcPr>
            <w:tcW w:w="993" w:type="dxa"/>
            <w:vMerge w:val="restart"/>
            <w:shd w:val="clear" w:color="auto" w:fill="auto"/>
          </w:tcPr>
          <w:p w14:paraId="145B80E4" w14:textId="77777777" w:rsidR="00BE2DD3" w:rsidRDefault="001B575F">
            <w:pPr>
              <w:jc w:val="center"/>
            </w:pPr>
            <w:r>
              <w:t>2</w:t>
            </w:r>
          </w:p>
        </w:tc>
        <w:tc>
          <w:tcPr>
            <w:tcW w:w="5670" w:type="dxa"/>
            <w:vMerge w:val="restart"/>
            <w:shd w:val="clear" w:color="auto" w:fill="auto"/>
          </w:tcPr>
          <w:p w14:paraId="156C6281" w14:textId="77777777" w:rsidR="00BE2DD3" w:rsidRDefault="001B575F">
            <w:pPr>
              <w:shd w:val="clear" w:color="auto" w:fill="FFFFFF"/>
              <w:rPr>
                <w:iCs/>
                <w:spacing w:val="-10"/>
              </w:rPr>
            </w:pPr>
            <w:r>
              <w:rPr>
                <w:rStyle w:val="FontStyle11"/>
                <w:i w:val="0"/>
                <w:sz w:val="24"/>
                <w:szCs w:val="24"/>
              </w:rPr>
              <w:t xml:space="preserve">Метапредметные: (П) </w:t>
            </w:r>
            <w:r>
              <w:rPr>
                <w:iCs/>
                <w:spacing w:val="-10"/>
              </w:rPr>
              <w:t>Анализируют и сравнивают факты и явления. (Р) Работая по плану, сверяют свои действия с целью, вносят корректировки. (К</w:t>
            </w:r>
            <w:proofErr w:type="gramStart"/>
            <w:r>
              <w:rPr>
                <w:iCs/>
                <w:spacing w:val="-10"/>
              </w:rPr>
              <w:t>) Верно</w:t>
            </w:r>
            <w:proofErr w:type="gramEnd"/>
            <w:r>
              <w:rPr>
                <w:iCs/>
                <w:spacing w:val="-10"/>
              </w:rPr>
              <w:t xml:space="preserve"> используют в устной и письменной речи математические термины.</w:t>
            </w:r>
          </w:p>
          <w:p w14:paraId="7A0BA0C3" w14:textId="77777777" w:rsidR="00BE2DD3" w:rsidRDefault="001B575F">
            <w:pPr>
              <w:shd w:val="clear" w:color="auto" w:fill="FFFFFF"/>
              <w:rPr>
                <w:iCs/>
                <w:spacing w:val="-10"/>
              </w:rPr>
            </w:pPr>
            <w:r>
              <w:rPr>
                <w:iCs/>
                <w:spacing w:val="-10"/>
              </w:rPr>
              <w:t xml:space="preserve">Предметные: </w:t>
            </w:r>
            <w:proofErr w:type="spellStart"/>
            <w:r>
              <w:rPr>
                <w:iCs/>
                <w:spacing w:val="-10"/>
              </w:rPr>
              <w:t>Знаютопределения</w:t>
            </w:r>
            <w:proofErr w:type="spellEnd"/>
            <w:r>
              <w:rPr>
                <w:iCs/>
                <w:spacing w:val="-10"/>
              </w:rPr>
              <w:t xml:space="preserve"> пропорциональных отрезков и подобных треугольников, теорему об отношении подобных треугольников</w:t>
            </w:r>
          </w:p>
          <w:p w14:paraId="2B2357FF" w14:textId="77777777" w:rsidR="00BE2DD3" w:rsidRDefault="001B575F">
            <w:pPr>
              <w:shd w:val="clear" w:color="auto" w:fill="FFFFFF"/>
              <w:rPr>
                <w:iCs/>
                <w:spacing w:val="-10"/>
              </w:rPr>
            </w:pPr>
            <w:r>
              <w:rPr>
                <w:iCs/>
                <w:spacing w:val="-10"/>
              </w:rPr>
              <w:t xml:space="preserve">и свойство биссектрисы треугольника. Понимают, как применять признаки подобия треугольников при решении текстовых </w:t>
            </w:r>
            <w:proofErr w:type="spellStart"/>
            <w:proofErr w:type="gramStart"/>
            <w:r>
              <w:rPr>
                <w:iCs/>
                <w:spacing w:val="-10"/>
              </w:rPr>
              <w:t>задач.Определяют</w:t>
            </w:r>
            <w:proofErr w:type="spellEnd"/>
            <w:proofErr w:type="gramEnd"/>
            <w:r>
              <w:rPr>
                <w:iCs/>
                <w:spacing w:val="-10"/>
              </w:rPr>
              <w:t xml:space="preserve"> подобные треугольники, находят неизвестные величины из пропорциональных отношений, применять теорию при решении задач. </w:t>
            </w:r>
            <w:r>
              <w:rPr>
                <w:sz w:val="20"/>
                <w:szCs w:val="20"/>
                <w:lang w:eastAsia="en-US"/>
              </w:rPr>
              <w:t>Знают</w:t>
            </w:r>
            <w:r>
              <w:rPr>
                <w:iCs/>
                <w:spacing w:val="-10"/>
              </w:rPr>
              <w:t xml:space="preserve"> определения синуса, косинуса и тангенса острого угла прямоугольного треугольника, значения синуса, косинуса и тангенса для углов 30</w:t>
            </w:r>
            <w:r>
              <w:rPr>
                <w:iCs/>
                <w:spacing w:val="-10"/>
              </w:rPr>
              <w:sym w:font="Symbol" w:char="F0B0"/>
            </w:r>
            <w:r>
              <w:rPr>
                <w:iCs/>
                <w:spacing w:val="-10"/>
              </w:rPr>
              <w:t>, 45</w:t>
            </w:r>
            <w:r>
              <w:rPr>
                <w:iCs/>
                <w:spacing w:val="-10"/>
              </w:rPr>
              <w:sym w:font="Symbol" w:char="F0B0"/>
            </w:r>
            <w:r>
              <w:rPr>
                <w:iCs/>
                <w:spacing w:val="-10"/>
              </w:rPr>
              <w:t xml:space="preserve"> и 60</w:t>
            </w:r>
            <w:r>
              <w:rPr>
                <w:iCs/>
                <w:spacing w:val="-10"/>
              </w:rPr>
              <w:sym w:font="Symbol" w:char="F0B0"/>
            </w:r>
            <w:r>
              <w:rPr>
                <w:iCs/>
                <w:spacing w:val="-10"/>
              </w:rPr>
              <w:t>, метрические соотношения.</w:t>
            </w:r>
          </w:p>
          <w:p w14:paraId="05F38E8F" w14:textId="77777777" w:rsidR="00BE2DD3" w:rsidRDefault="001B575F">
            <w:pPr>
              <w:shd w:val="clear" w:color="auto" w:fill="FFFFFF"/>
              <w:rPr>
                <w:rStyle w:val="FontStyle12"/>
                <w:i w:val="0"/>
                <w:iCs w:val="0"/>
                <w:color w:val="000000"/>
                <w:spacing w:val="0"/>
                <w:sz w:val="24"/>
                <w:szCs w:val="24"/>
              </w:rPr>
            </w:pPr>
            <w:r>
              <w:rPr>
                <w:iCs/>
                <w:spacing w:val="-10"/>
              </w:rPr>
              <w:t>Личностные</w:t>
            </w:r>
            <w:proofErr w:type="gramStart"/>
            <w:r>
              <w:rPr>
                <w:iCs/>
                <w:spacing w:val="-10"/>
              </w:rPr>
              <w:t>: Проявляют</w:t>
            </w:r>
            <w:proofErr w:type="gramEnd"/>
            <w:r>
              <w:rPr>
                <w:iCs/>
                <w:spacing w:val="-10"/>
              </w:rPr>
              <w:t xml:space="preserve"> мотивацию к познавательной деятельности при решении задач с практическим содержанием.</w:t>
            </w:r>
          </w:p>
        </w:tc>
        <w:tc>
          <w:tcPr>
            <w:tcW w:w="1140" w:type="dxa"/>
            <w:gridSpan w:val="2"/>
            <w:shd w:val="clear" w:color="auto" w:fill="auto"/>
          </w:tcPr>
          <w:p w14:paraId="6BB0AAE9" w14:textId="77777777" w:rsidR="00BE2DD3" w:rsidRDefault="00BE2DD3">
            <w:pPr>
              <w:jc w:val="both"/>
              <w:rPr>
                <w:b/>
                <w:bCs/>
              </w:rPr>
            </w:pPr>
          </w:p>
        </w:tc>
        <w:tc>
          <w:tcPr>
            <w:tcW w:w="1270" w:type="dxa"/>
            <w:shd w:val="clear" w:color="auto" w:fill="auto"/>
          </w:tcPr>
          <w:p w14:paraId="739997DD" w14:textId="77777777" w:rsidR="00BE2DD3" w:rsidRDefault="00BE2DD3">
            <w:pPr>
              <w:jc w:val="both"/>
              <w:rPr>
                <w:b/>
                <w:bCs/>
              </w:rPr>
            </w:pPr>
          </w:p>
        </w:tc>
        <w:tc>
          <w:tcPr>
            <w:tcW w:w="2126" w:type="dxa"/>
            <w:gridSpan w:val="2"/>
          </w:tcPr>
          <w:p w14:paraId="6663F6CA" w14:textId="77777777" w:rsidR="00BE2DD3" w:rsidRDefault="00BE2DD3">
            <w:pPr>
              <w:jc w:val="both"/>
              <w:rPr>
                <w:b/>
                <w:bCs/>
              </w:rPr>
            </w:pPr>
          </w:p>
        </w:tc>
      </w:tr>
      <w:tr w:rsidR="00BE2DD3" w14:paraId="41A48365" w14:textId="77777777">
        <w:tc>
          <w:tcPr>
            <w:tcW w:w="533" w:type="dxa"/>
            <w:shd w:val="clear" w:color="auto" w:fill="auto"/>
          </w:tcPr>
          <w:p w14:paraId="1CE3B4D4" w14:textId="77777777" w:rsidR="00BE2DD3" w:rsidRDefault="001B575F">
            <w:pPr>
              <w:jc w:val="both"/>
              <w:rPr>
                <w:bCs/>
              </w:rPr>
            </w:pPr>
            <w:r>
              <w:rPr>
                <w:bCs/>
              </w:rPr>
              <w:t>34</w:t>
            </w:r>
          </w:p>
        </w:tc>
        <w:tc>
          <w:tcPr>
            <w:tcW w:w="3969" w:type="dxa"/>
            <w:vMerge/>
            <w:shd w:val="clear" w:color="auto" w:fill="auto"/>
          </w:tcPr>
          <w:p w14:paraId="669CE5A1" w14:textId="77777777" w:rsidR="00BE2DD3" w:rsidRDefault="00BE2DD3">
            <w:pPr>
              <w:rPr>
                <w:bCs/>
              </w:rPr>
            </w:pPr>
          </w:p>
        </w:tc>
        <w:tc>
          <w:tcPr>
            <w:tcW w:w="993" w:type="dxa"/>
            <w:vMerge/>
            <w:shd w:val="clear" w:color="auto" w:fill="auto"/>
          </w:tcPr>
          <w:p w14:paraId="2C224FAB" w14:textId="77777777" w:rsidR="00BE2DD3" w:rsidRDefault="00BE2DD3">
            <w:pPr>
              <w:jc w:val="center"/>
            </w:pPr>
          </w:p>
        </w:tc>
        <w:tc>
          <w:tcPr>
            <w:tcW w:w="5670" w:type="dxa"/>
            <w:vMerge/>
            <w:shd w:val="clear" w:color="auto" w:fill="auto"/>
          </w:tcPr>
          <w:p w14:paraId="3B572877" w14:textId="77777777" w:rsidR="00BE2DD3" w:rsidRDefault="00BE2DD3">
            <w:pPr>
              <w:rPr>
                <w:b/>
                <w:bCs/>
              </w:rPr>
            </w:pPr>
          </w:p>
        </w:tc>
        <w:tc>
          <w:tcPr>
            <w:tcW w:w="1140" w:type="dxa"/>
            <w:gridSpan w:val="2"/>
            <w:shd w:val="clear" w:color="auto" w:fill="auto"/>
          </w:tcPr>
          <w:p w14:paraId="19B832CD" w14:textId="77777777" w:rsidR="00BE2DD3" w:rsidRDefault="00BE2DD3">
            <w:pPr>
              <w:jc w:val="both"/>
              <w:rPr>
                <w:b/>
                <w:bCs/>
              </w:rPr>
            </w:pPr>
          </w:p>
        </w:tc>
        <w:tc>
          <w:tcPr>
            <w:tcW w:w="1270" w:type="dxa"/>
            <w:shd w:val="clear" w:color="auto" w:fill="auto"/>
          </w:tcPr>
          <w:p w14:paraId="4A81A695" w14:textId="77777777" w:rsidR="00BE2DD3" w:rsidRDefault="00BE2DD3">
            <w:pPr>
              <w:jc w:val="both"/>
              <w:rPr>
                <w:b/>
                <w:bCs/>
              </w:rPr>
            </w:pPr>
          </w:p>
        </w:tc>
        <w:tc>
          <w:tcPr>
            <w:tcW w:w="2126" w:type="dxa"/>
            <w:gridSpan w:val="2"/>
          </w:tcPr>
          <w:p w14:paraId="6AE0803D" w14:textId="77777777" w:rsidR="00BE2DD3" w:rsidRDefault="00BE2DD3">
            <w:pPr>
              <w:jc w:val="both"/>
              <w:rPr>
                <w:b/>
                <w:bCs/>
              </w:rPr>
            </w:pPr>
          </w:p>
        </w:tc>
      </w:tr>
      <w:tr w:rsidR="00BE2DD3" w14:paraId="5AFB167C" w14:textId="77777777">
        <w:tc>
          <w:tcPr>
            <w:tcW w:w="533" w:type="dxa"/>
            <w:shd w:val="clear" w:color="auto" w:fill="auto"/>
          </w:tcPr>
          <w:p w14:paraId="5F518E6F" w14:textId="77777777" w:rsidR="00BE2DD3" w:rsidRDefault="001B575F">
            <w:pPr>
              <w:jc w:val="both"/>
              <w:rPr>
                <w:bCs/>
              </w:rPr>
            </w:pPr>
            <w:r>
              <w:rPr>
                <w:bCs/>
              </w:rPr>
              <w:t>35</w:t>
            </w:r>
          </w:p>
        </w:tc>
        <w:tc>
          <w:tcPr>
            <w:tcW w:w="3969" w:type="dxa"/>
            <w:vMerge w:val="restart"/>
            <w:shd w:val="clear" w:color="auto" w:fill="auto"/>
          </w:tcPr>
          <w:p w14:paraId="56D222DF" w14:textId="77777777" w:rsidR="00BE2DD3" w:rsidRDefault="001B575F">
            <w:pPr>
              <w:shd w:val="clear" w:color="auto" w:fill="FFFFFF"/>
              <w:rPr>
                <w:color w:val="000000"/>
              </w:rPr>
            </w:pPr>
            <w:r>
              <w:rPr>
                <w:color w:val="000000"/>
              </w:rPr>
              <w:t>Признаки по</w:t>
            </w:r>
            <w:r>
              <w:rPr>
                <w:color w:val="000000"/>
              </w:rPr>
              <w:softHyphen/>
              <w:t>добия треугольников</w:t>
            </w:r>
          </w:p>
          <w:p w14:paraId="5690AA17" w14:textId="77777777" w:rsidR="00BE2DD3" w:rsidRDefault="00BE2DD3">
            <w:pPr>
              <w:rPr>
                <w:bCs/>
              </w:rPr>
            </w:pPr>
          </w:p>
        </w:tc>
        <w:tc>
          <w:tcPr>
            <w:tcW w:w="993" w:type="dxa"/>
            <w:vMerge w:val="restart"/>
            <w:shd w:val="clear" w:color="auto" w:fill="auto"/>
          </w:tcPr>
          <w:p w14:paraId="06DA0F79" w14:textId="77777777" w:rsidR="00BE2DD3" w:rsidRDefault="001B575F">
            <w:pPr>
              <w:jc w:val="center"/>
            </w:pPr>
            <w:r>
              <w:t>5</w:t>
            </w:r>
          </w:p>
        </w:tc>
        <w:tc>
          <w:tcPr>
            <w:tcW w:w="5670" w:type="dxa"/>
            <w:vMerge/>
            <w:shd w:val="clear" w:color="auto" w:fill="auto"/>
          </w:tcPr>
          <w:p w14:paraId="769043A2" w14:textId="77777777" w:rsidR="00BE2DD3" w:rsidRDefault="00BE2DD3">
            <w:pPr>
              <w:rPr>
                <w:b/>
                <w:bCs/>
              </w:rPr>
            </w:pPr>
          </w:p>
        </w:tc>
        <w:tc>
          <w:tcPr>
            <w:tcW w:w="1140" w:type="dxa"/>
            <w:gridSpan w:val="2"/>
            <w:shd w:val="clear" w:color="auto" w:fill="auto"/>
          </w:tcPr>
          <w:p w14:paraId="177FA447" w14:textId="77777777" w:rsidR="00BE2DD3" w:rsidRDefault="00BE2DD3">
            <w:pPr>
              <w:jc w:val="both"/>
              <w:rPr>
                <w:b/>
                <w:bCs/>
              </w:rPr>
            </w:pPr>
          </w:p>
        </w:tc>
        <w:tc>
          <w:tcPr>
            <w:tcW w:w="1270" w:type="dxa"/>
            <w:shd w:val="clear" w:color="auto" w:fill="auto"/>
          </w:tcPr>
          <w:p w14:paraId="16CDE62D" w14:textId="77777777" w:rsidR="00BE2DD3" w:rsidRDefault="00BE2DD3">
            <w:pPr>
              <w:jc w:val="both"/>
              <w:rPr>
                <w:b/>
                <w:bCs/>
              </w:rPr>
            </w:pPr>
          </w:p>
        </w:tc>
        <w:tc>
          <w:tcPr>
            <w:tcW w:w="2126" w:type="dxa"/>
            <w:gridSpan w:val="2"/>
          </w:tcPr>
          <w:p w14:paraId="74041088" w14:textId="77777777" w:rsidR="00BE2DD3" w:rsidRDefault="00BE2DD3">
            <w:pPr>
              <w:jc w:val="both"/>
              <w:rPr>
                <w:b/>
                <w:bCs/>
              </w:rPr>
            </w:pPr>
          </w:p>
        </w:tc>
      </w:tr>
      <w:tr w:rsidR="00BE2DD3" w14:paraId="12CF51B9" w14:textId="77777777">
        <w:tc>
          <w:tcPr>
            <w:tcW w:w="533" w:type="dxa"/>
            <w:shd w:val="clear" w:color="auto" w:fill="auto"/>
          </w:tcPr>
          <w:p w14:paraId="6D9A6E3B" w14:textId="77777777" w:rsidR="00BE2DD3" w:rsidRDefault="001B575F">
            <w:pPr>
              <w:jc w:val="both"/>
              <w:rPr>
                <w:bCs/>
              </w:rPr>
            </w:pPr>
            <w:r>
              <w:rPr>
                <w:bCs/>
              </w:rPr>
              <w:t>36</w:t>
            </w:r>
          </w:p>
        </w:tc>
        <w:tc>
          <w:tcPr>
            <w:tcW w:w="3969" w:type="dxa"/>
            <w:vMerge/>
            <w:shd w:val="clear" w:color="auto" w:fill="auto"/>
          </w:tcPr>
          <w:p w14:paraId="5883CFCF" w14:textId="77777777" w:rsidR="00BE2DD3" w:rsidRDefault="00BE2DD3">
            <w:pPr>
              <w:rPr>
                <w:bCs/>
              </w:rPr>
            </w:pPr>
          </w:p>
        </w:tc>
        <w:tc>
          <w:tcPr>
            <w:tcW w:w="993" w:type="dxa"/>
            <w:vMerge/>
            <w:shd w:val="clear" w:color="auto" w:fill="auto"/>
          </w:tcPr>
          <w:p w14:paraId="53C81423" w14:textId="77777777" w:rsidR="00BE2DD3" w:rsidRDefault="00BE2DD3">
            <w:pPr>
              <w:jc w:val="center"/>
            </w:pPr>
          </w:p>
        </w:tc>
        <w:tc>
          <w:tcPr>
            <w:tcW w:w="5670" w:type="dxa"/>
            <w:vMerge/>
            <w:shd w:val="clear" w:color="auto" w:fill="auto"/>
          </w:tcPr>
          <w:p w14:paraId="3DB957AF" w14:textId="77777777" w:rsidR="00BE2DD3" w:rsidRDefault="00BE2DD3">
            <w:pPr>
              <w:rPr>
                <w:b/>
                <w:bCs/>
              </w:rPr>
            </w:pPr>
          </w:p>
        </w:tc>
        <w:tc>
          <w:tcPr>
            <w:tcW w:w="1140" w:type="dxa"/>
            <w:gridSpan w:val="2"/>
            <w:shd w:val="clear" w:color="auto" w:fill="auto"/>
          </w:tcPr>
          <w:p w14:paraId="0A65ADAB" w14:textId="77777777" w:rsidR="00BE2DD3" w:rsidRDefault="00BE2DD3">
            <w:pPr>
              <w:jc w:val="both"/>
              <w:rPr>
                <w:b/>
                <w:bCs/>
              </w:rPr>
            </w:pPr>
          </w:p>
        </w:tc>
        <w:tc>
          <w:tcPr>
            <w:tcW w:w="1270" w:type="dxa"/>
            <w:shd w:val="clear" w:color="auto" w:fill="auto"/>
          </w:tcPr>
          <w:p w14:paraId="79C42B78" w14:textId="77777777" w:rsidR="00BE2DD3" w:rsidRDefault="00BE2DD3">
            <w:pPr>
              <w:jc w:val="both"/>
              <w:rPr>
                <w:b/>
                <w:bCs/>
              </w:rPr>
            </w:pPr>
          </w:p>
        </w:tc>
        <w:tc>
          <w:tcPr>
            <w:tcW w:w="2126" w:type="dxa"/>
            <w:gridSpan w:val="2"/>
          </w:tcPr>
          <w:p w14:paraId="75C49D31" w14:textId="77777777" w:rsidR="00BE2DD3" w:rsidRDefault="00BE2DD3">
            <w:pPr>
              <w:jc w:val="both"/>
              <w:rPr>
                <w:b/>
                <w:bCs/>
              </w:rPr>
            </w:pPr>
          </w:p>
        </w:tc>
      </w:tr>
      <w:tr w:rsidR="00BE2DD3" w14:paraId="75B12C37" w14:textId="77777777">
        <w:tc>
          <w:tcPr>
            <w:tcW w:w="533" w:type="dxa"/>
            <w:shd w:val="clear" w:color="auto" w:fill="auto"/>
          </w:tcPr>
          <w:p w14:paraId="367ECF7E" w14:textId="77777777" w:rsidR="00BE2DD3" w:rsidRDefault="001B575F">
            <w:pPr>
              <w:jc w:val="both"/>
              <w:rPr>
                <w:bCs/>
              </w:rPr>
            </w:pPr>
            <w:r>
              <w:rPr>
                <w:bCs/>
              </w:rPr>
              <w:t>37</w:t>
            </w:r>
          </w:p>
        </w:tc>
        <w:tc>
          <w:tcPr>
            <w:tcW w:w="3969" w:type="dxa"/>
            <w:vMerge/>
            <w:shd w:val="clear" w:color="auto" w:fill="auto"/>
          </w:tcPr>
          <w:p w14:paraId="39EAF1D6" w14:textId="77777777" w:rsidR="00BE2DD3" w:rsidRDefault="00BE2DD3">
            <w:pPr>
              <w:rPr>
                <w:bCs/>
              </w:rPr>
            </w:pPr>
          </w:p>
        </w:tc>
        <w:tc>
          <w:tcPr>
            <w:tcW w:w="993" w:type="dxa"/>
            <w:vMerge/>
            <w:shd w:val="clear" w:color="auto" w:fill="auto"/>
          </w:tcPr>
          <w:p w14:paraId="054C6926" w14:textId="77777777" w:rsidR="00BE2DD3" w:rsidRDefault="00BE2DD3">
            <w:pPr>
              <w:jc w:val="center"/>
            </w:pPr>
          </w:p>
        </w:tc>
        <w:tc>
          <w:tcPr>
            <w:tcW w:w="5670" w:type="dxa"/>
            <w:vMerge/>
            <w:shd w:val="clear" w:color="auto" w:fill="auto"/>
          </w:tcPr>
          <w:p w14:paraId="5F6A9871" w14:textId="77777777" w:rsidR="00BE2DD3" w:rsidRDefault="00BE2DD3">
            <w:pPr>
              <w:rPr>
                <w:b/>
                <w:bCs/>
              </w:rPr>
            </w:pPr>
          </w:p>
        </w:tc>
        <w:tc>
          <w:tcPr>
            <w:tcW w:w="1140" w:type="dxa"/>
            <w:gridSpan w:val="2"/>
            <w:shd w:val="clear" w:color="auto" w:fill="auto"/>
          </w:tcPr>
          <w:p w14:paraId="17670563" w14:textId="77777777" w:rsidR="00BE2DD3" w:rsidRDefault="00BE2DD3">
            <w:pPr>
              <w:jc w:val="both"/>
              <w:rPr>
                <w:b/>
                <w:bCs/>
              </w:rPr>
            </w:pPr>
          </w:p>
        </w:tc>
        <w:tc>
          <w:tcPr>
            <w:tcW w:w="1270" w:type="dxa"/>
            <w:shd w:val="clear" w:color="auto" w:fill="auto"/>
          </w:tcPr>
          <w:p w14:paraId="664674BD" w14:textId="77777777" w:rsidR="00BE2DD3" w:rsidRDefault="00BE2DD3">
            <w:pPr>
              <w:jc w:val="both"/>
              <w:rPr>
                <w:b/>
                <w:bCs/>
              </w:rPr>
            </w:pPr>
          </w:p>
        </w:tc>
        <w:tc>
          <w:tcPr>
            <w:tcW w:w="2126" w:type="dxa"/>
            <w:gridSpan w:val="2"/>
          </w:tcPr>
          <w:p w14:paraId="37F96554" w14:textId="77777777" w:rsidR="00BE2DD3" w:rsidRDefault="00BE2DD3">
            <w:pPr>
              <w:jc w:val="both"/>
              <w:rPr>
                <w:b/>
                <w:bCs/>
              </w:rPr>
            </w:pPr>
          </w:p>
        </w:tc>
      </w:tr>
      <w:tr w:rsidR="00BE2DD3" w14:paraId="4BEB6F7E" w14:textId="77777777">
        <w:tc>
          <w:tcPr>
            <w:tcW w:w="533" w:type="dxa"/>
            <w:shd w:val="clear" w:color="auto" w:fill="auto"/>
          </w:tcPr>
          <w:p w14:paraId="28FA3EFB" w14:textId="77777777" w:rsidR="00BE2DD3" w:rsidRDefault="001B575F">
            <w:pPr>
              <w:jc w:val="both"/>
              <w:rPr>
                <w:bCs/>
              </w:rPr>
            </w:pPr>
            <w:r>
              <w:rPr>
                <w:bCs/>
              </w:rPr>
              <w:t>38</w:t>
            </w:r>
          </w:p>
        </w:tc>
        <w:tc>
          <w:tcPr>
            <w:tcW w:w="3969" w:type="dxa"/>
            <w:vMerge/>
            <w:shd w:val="clear" w:color="auto" w:fill="auto"/>
          </w:tcPr>
          <w:p w14:paraId="234EE68C" w14:textId="77777777" w:rsidR="00BE2DD3" w:rsidRDefault="00BE2DD3">
            <w:pPr>
              <w:rPr>
                <w:bCs/>
              </w:rPr>
            </w:pPr>
          </w:p>
        </w:tc>
        <w:tc>
          <w:tcPr>
            <w:tcW w:w="993" w:type="dxa"/>
            <w:vMerge/>
            <w:shd w:val="clear" w:color="auto" w:fill="auto"/>
          </w:tcPr>
          <w:p w14:paraId="24EF47A7" w14:textId="77777777" w:rsidR="00BE2DD3" w:rsidRDefault="00BE2DD3">
            <w:pPr>
              <w:jc w:val="center"/>
            </w:pPr>
          </w:p>
        </w:tc>
        <w:tc>
          <w:tcPr>
            <w:tcW w:w="5670" w:type="dxa"/>
            <w:vMerge/>
            <w:shd w:val="clear" w:color="auto" w:fill="auto"/>
          </w:tcPr>
          <w:p w14:paraId="0A9C8D64" w14:textId="77777777" w:rsidR="00BE2DD3" w:rsidRDefault="00BE2DD3">
            <w:pPr>
              <w:rPr>
                <w:b/>
                <w:bCs/>
              </w:rPr>
            </w:pPr>
          </w:p>
        </w:tc>
        <w:tc>
          <w:tcPr>
            <w:tcW w:w="1140" w:type="dxa"/>
            <w:gridSpan w:val="2"/>
            <w:shd w:val="clear" w:color="auto" w:fill="auto"/>
          </w:tcPr>
          <w:p w14:paraId="32E8DFE3" w14:textId="77777777" w:rsidR="00BE2DD3" w:rsidRDefault="00BE2DD3">
            <w:pPr>
              <w:jc w:val="both"/>
              <w:rPr>
                <w:b/>
                <w:bCs/>
              </w:rPr>
            </w:pPr>
          </w:p>
        </w:tc>
        <w:tc>
          <w:tcPr>
            <w:tcW w:w="1270" w:type="dxa"/>
            <w:shd w:val="clear" w:color="auto" w:fill="auto"/>
          </w:tcPr>
          <w:p w14:paraId="2AE1E7E6" w14:textId="77777777" w:rsidR="00BE2DD3" w:rsidRDefault="00BE2DD3">
            <w:pPr>
              <w:jc w:val="both"/>
              <w:rPr>
                <w:b/>
                <w:bCs/>
              </w:rPr>
            </w:pPr>
          </w:p>
        </w:tc>
        <w:tc>
          <w:tcPr>
            <w:tcW w:w="2126" w:type="dxa"/>
            <w:gridSpan w:val="2"/>
          </w:tcPr>
          <w:p w14:paraId="378A33A1" w14:textId="77777777" w:rsidR="00BE2DD3" w:rsidRDefault="00BE2DD3">
            <w:pPr>
              <w:jc w:val="both"/>
              <w:rPr>
                <w:b/>
                <w:bCs/>
              </w:rPr>
            </w:pPr>
          </w:p>
        </w:tc>
      </w:tr>
      <w:tr w:rsidR="00BE2DD3" w14:paraId="6B5E051B" w14:textId="77777777">
        <w:tc>
          <w:tcPr>
            <w:tcW w:w="533" w:type="dxa"/>
            <w:shd w:val="clear" w:color="auto" w:fill="auto"/>
          </w:tcPr>
          <w:p w14:paraId="222123F8" w14:textId="77777777" w:rsidR="00BE2DD3" w:rsidRDefault="001B575F">
            <w:pPr>
              <w:jc w:val="both"/>
              <w:rPr>
                <w:bCs/>
              </w:rPr>
            </w:pPr>
            <w:r>
              <w:rPr>
                <w:bCs/>
              </w:rPr>
              <w:t>39</w:t>
            </w:r>
          </w:p>
        </w:tc>
        <w:tc>
          <w:tcPr>
            <w:tcW w:w="3969" w:type="dxa"/>
            <w:vMerge/>
            <w:shd w:val="clear" w:color="auto" w:fill="auto"/>
          </w:tcPr>
          <w:p w14:paraId="6C6DA9D9" w14:textId="77777777" w:rsidR="00BE2DD3" w:rsidRDefault="00BE2DD3">
            <w:pPr>
              <w:rPr>
                <w:bCs/>
              </w:rPr>
            </w:pPr>
          </w:p>
        </w:tc>
        <w:tc>
          <w:tcPr>
            <w:tcW w:w="993" w:type="dxa"/>
            <w:vMerge/>
            <w:shd w:val="clear" w:color="auto" w:fill="auto"/>
          </w:tcPr>
          <w:p w14:paraId="4619D1FB" w14:textId="77777777" w:rsidR="00BE2DD3" w:rsidRDefault="00BE2DD3">
            <w:pPr>
              <w:jc w:val="center"/>
            </w:pPr>
          </w:p>
        </w:tc>
        <w:tc>
          <w:tcPr>
            <w:tcW w:w="5670" w:type="dxa"/>
            <w:vMerge/>
            <w:shd w:val="clear" w:color="auto" w:fill="auto"/>
          </w:tcPr>
          <w:p w14:paraId="6799769A" w14:textId="77777777" w:rsidR="00BE2DD3" w:rsidRDefault="00BE2DD3">
            <w:pPr>
              <w:pStyle w:val="Style2"/>
              <w:widowControl/>
              <w:spacing w:line="240" w:lineRule="auto"/>
              <w:jc w:val="left"/>
            </w:pPr>
          </w:p>
        </w:tc>
        <w:tc>
          <w:tcPr>
            <w:tcW w:w="1140" w:type="dxa"/>
            <w:gridSpan w:val="2"/>
            <w:shd w:val="clear" w:color="auto" w:fill="auto"/>
          </w:tcPr>
          <w:p w14:paraId="0567EBC8" w14:textId="77777777" w:rsidR="00BE2DD3" w:rsidRDefault="00BE2DD3">
            <w:pPr>
              <w:jc w:val="both"/>
              <w:rPr>
                <w:b/>
                <w:bCs/>
              </w:rPr>
            </w:pPr>
          </w:p>
        </w:tc>
        <w:tc>
          <w:tcPr>
            <w:tcW w:w="1270" w:type="dxa"/>
            <w:shd w:val="clear" w:color="auto" w:fill="auto"/>
          </w:tcPr>
          <w:p w14:paraId="7ECD1877" w14:textId="77777777" w:rsidR="00BE2DD3" w:rsidRDefault="00BE2DD3">
            <w:pPr>
              <w:jc w:val="both"/>
              <w:rPr>
                <w:b/>
                <w:bCs/>
              </w:rPr>
            </w:pPr>
          </w:p>
        </w:tc>
        <w:tc>
          <w:tcPr>
            <w:tcW w:w="2126" w:type="dxa"/>
            <w:gridSpan w:val="2"/>
          </w:tcPr>
          <w:p w14:paraId="1D309201" w14:textId="77777777" w:rsidR="00BE2DD3" w:rsidRDefault="00BE2DD3">
            <w:pPr>
              <w:jc w:val="both"/>
              <w:rPr>
                <w:b/>
                <w:bCs/>
              </w:rPr>
            </w:pPr>
          </w:p>
        </w:tc>
      </w:tr>
      <w:tr w:rsidR="00BE2DD3" w14:paraId="225B8530" w14:textId="77777777">
        <w:tc>
          <w:tcPr>
            <w:tcW w:w="533" w:type="dxa"/>
            <w:shd w:val="clear" w:color="auto" w:fill="auto"/>
          </w:tcPr>
          <w:p w14:paraId="10F6C75C" w14:textId="77777777" w:rsidR="00BE2DD3" w:rsidRDefault="001B575F">
            <w:pPr>
              <w:jc w:val="both"/>
              <w:rPr>
                <w:bCs/>
              </w:rPr>
            </w:pPr>
            <w:r>
              <w:rPr>
                <w:bCs/>
              </w:rPr>
              <w:t>40</w:t>
            </w:r>
          </w:p>
        </w:tc>
        <w:tc>
          <w:tcPr>
            <w:tcW w:w="3969" w:type="dxa"/>
            <w:shd w:val="clear" w:color="auto" w:fill="auto"/>
          </w:tcPr>
          <w:p w14:paraId="664AD349" w14:textId="77777777" w:rsidR="00BE2DD3" w:rsidRDefault="001B575F">
            <w:pPr>
              <w:rPr>
                <w:bCs/>
              </w:rPr>
            </w:pPr>
            <w:r>
              <w:rPr>
                <w:color w:val="000000"/>
              </w:rPr>
              <w:t>Контрольная работа №3 по теме: «При</w:t>
            </w:r>
            <w:r>
              <w:rPr>
                <w:color w:val="000000"/>
              </w:rPr>
              <w:softHyphen/>
              <w:t>знаки подобия тре</w:t>
            </w:r>
            <w:r>
              <w:rPr>
                <w:color w:val="000000"/>
              </w:rPr>
              <w:softHyphen/>
              <w:t>угольников»</w:t>
            </w:r>
          </w:p>
        </w:tc>
        <w:tc>
          <w:tcPr>
            <w:tcW w:w="993" w:type="dxa"/>
            <w:shd w:val="clear" w:color="auto" w:fill="auto"/>
          </w:tcPr>
          <w:p w14:paraId="5F988091" w14:textId="77777777" w:rsidR="00BE2DD3" w:rsidRDefault="001B575F">
            <w:pPr>
              <w:jc w:val="center"/>
            </w:pPr>
            <w:r>
              <w:t>1</w:t>
            </w:r>
          </w:p>
        </w:tc>
        <w:tc>
          <w:tcPr>
            <w:tcW w:w="5670" w:type="dxa"/>
            <w:vMerge/>
            <w:shd w:val="clear" w:color="auto" w:fill="auto"/>
          </w:tcPr>
          <w:p w14:paraId="78892DD6" w14:textId="77777777" w:rsidR="00BE2DD3" w:rsidRDefault="00BE2DD3">
            <w:pPr>
              <w:rPr>
                <w:b/>
                <w:bCs/>
              </w:rPr>
            </w:pPr>
          </w:p>
        </w:tc>
        <w:tc>
          <w:tcPr>
            <w:tcW w:w="1140" w:type="dxa"/>
            <w:gridSpan w:val="2"/>
            <w:shd w:val="clear" w:color="auto" w:fill="auto"/>
          </w:tcPr>
          <w:p w14:paraId="41B071EA" w14:textId="77777777" w:rsidR="00BE2DD3" w:rsidRDefault="00BE2DD3">
            <w:pPr>
              <w:jc w:val="both"/>
              <w:rPr>
                <w:b/>
                <w:bCs/>
              </w:rPr>
            </w:pPr>
          </w:p>
        </w:tc>
        <w:tc>
          <w:tcPr>
            <w:tcW w:w="1270" w:type="dxa"/>
            <w:shd w:val="clear" w:color="auto" w:fill="auto"/>
          </w:tcPr>
          <w:p w14:paraId="290EEB8F" w14:textId="77777777" w:rsidR="00BE2DD3" w:rsidRDefault="00BE2DD3">
            <w:pPr>
              <w:jc w:val="both"/>
              <w:rPr>
                <w:b/>
                <w:bCs/>
              </w:rPr>
            </w:pPr>
          </w:p>
        </w:tc>
        <w:tc>
          <w:tcPr>
            <w:tcW w:w="2126" w:type="dxa"/>
            <w:gridSpan w:val="2"/>
          </w:tcPr>
          <w:p w14:paraId="3C6FA6B7" w14:textId="77777777" w:rsidR="00BE2DD3" w:rsidRDefault="00BE2DD3">
            <w:pPr>
              <w:jc w:val="both"/>
              <w:rPr>
                <w:b/>
                <w:bCs/>
              </w:rPr>
            </w:pPr>
          </w:p>
        </w:tc>
      </w:tr>
      <w:tr w:rsidR="00BE2DD3" w14:paraId="13FFC8B5" w14:textId="77777777">
        <w:tc>
          <w:tcPr>
            <w:tcW w:w="533" w:type="dxa"/>
            <w:shd w:val="clear" w:color="auto" w:fill="auto"/>
          </w:tcPr>
          <w:p w14:paraId="2C113996" w14:textId="77777777" w:rsidR="00BE2DD3" w:rsidRDefault="001B575F">
            <w:pPr>
              <w:jc w:val="both"/>
              <w:rPr>
                <w:bCs/>
              </w:rPr>
            </w:pPr>
            <w:r>
              <w:rPr>
                <w:bCs/>
              </w:rPr>
              <w:t>41</w:t>
            </w:r>
          </w:p>
        </w:tc>
        <w:tc>
          <w:tcPr>
            <w:tcW w:w="3969" w:type="dxa"/>
            <w:vMerge w:val="restart"/>
            <w:shd w:val="clear" w:color="auto" w:fill="auto"/>
          </w:tcPr>
          <w:p w14:paraId="2BDAFD58" w14:textId="77777777" w:rsidR="00BE2DD3" w:rsidRDefault="001B575F">
            <w:pPr>
              <w:rPr>
                <w:bCs/>
              </w:rPr>
            </w:pPr>
            <w:proofErr w:type="gramStart"/>
            <w:r>
              <w:rPr>
                <w:color w:val="000000"/>
              </w:rPr>
              <w:t>Применение  подобия</w:t>
            </w:r>
            <w:proofErr w:type="gramEnd"/>
            <w:r>
              <w:rPr>
                <w:color w:val="000000"/>
              </w:rPr>
              <w:t xml:space="preserve"> к доказательству теорем и решению задач</w:t>
            </w:r>
          </w:p>
        </w:tc>
        <w:tc>
          <w:tcPr>
            <w:tcW w:w="993" w:type="dxa"/>
            <w:vMerge w:val="restart"/>
            <w:shd w:val="clear" w:color="auto" w:fill="auto"/>
          </w:tcPr>
          <w:p w14:paraId="0B35E83F" w14:textId="77777777" w:rsidR="00BE2DD3" w:rsidRDefault="001B575F">
            <w:pPr>
              <w:jc w:val="center"/>
            </w:pPr>
            <w:r>
              <w:t>7</w:t>
            </w:r>
          </w:p>
        </w:tc>
        <w:tc>
          <w:tcPr>
            <w:tcW w:w="5670" w:type="dxa"/>
            <w:vMerge/>
            <w:shd w:val="clear" w:color="auto" w:fill="auto"/>
          </w:tcPr>
          <w:p w14:paraId="2E1B731C" w14:textId="77777777" w:rsidR="00BE2DD3" w:rsidRDefault="00BE2DD3">
            <w:pPr>
              <w:pStyle w:val="Style1"/>
              <w:widowControl/>
              <w:rPr>
                <w:b/>
                <w:bCs/>
              </w:rPr>
            </w:pPr>
          </w:p>
        </w:tc>
        <w:tc>
          <w:tcPr>
            <w:tcW w:w="1140" w:type="dxa"/>
            <w:gridSpan w:val="2"/>
            <w:shd w:val="clear" w:color="auto" w:fill="auto"/>
          </w:tcPr>
          <w:p w14:paraId="6E1BB1D1" w14:textId="77777777" w:rsidR="00BE2DD3" w:rsidRDefault="00BE2DD3">
            <w:pPr>
              <w:jc w:val="both"/>
              <w:rPr>
                <w:b/>
                <w:bCs/>
              </w:rPr>
            </w:pPr>
          </w:p>
        </w:tc>
        <w:tc>
          <w:tcPr>
            <w:tcW w:w="1270" w:type="dxa"/>
            <w:shd w:val="clear" w:color="auto" w:fill="auto"/>
          </w:tcPr>
          <w:p w14:paraId="3781850E" w14:textId="77777777" w:rsidR="00BE2DD3" w:rsidRDefault="00BE2DD3">
            <w:pPr>
              <w:jc w:val="both"/>
              <w:rPr>
                <w:b/>
                <w:bCs/>
              </w:rPr>
            </w:pPr>
          </w:p>
        </w:tc>
        <w:tc>
          <w:tcPr>
            <w:tcW w:w="2126" w:type="dxa"/>
            <w:gridSpan w:val="2"/>
          </w:tcPr>
          <w:p w14:paraId="7EDA33BD" w14:textId="77777777" w:rsidR="00BE2DD3" w:rsidRDefault="00BE2DD3">
            <w:pPr>
              <w:jc w:val="both"/>
              <w:rPr>
                <w:b/>
                <w:bCs/>
              </w:rPr>
            </w:pPr>
          </w:p>
        </w:tc>
      </w:tr>
      <w:tr w:rsidR="00BE2DD3" w14:paraId="2DA00A8F" w14:textId="77777777">
        <w:tc>
          <w:tcPr>
            <w:tcW w:w="533" w:type="dxa"/>
            <w:shd w:val="clear" w:color="auto" w:fill="auto"/>
          </w:tcPr>
          <w:p w14:paraId="56C382B9" w14:textId="77777777" w:rsidR="00BE2DD3" w:rsidRDefault="001B575F">
            <w:pPr>
              <w:jc w:val="both"/>
              <w:rPr>
                <w:bCs/>
              </w:rPr>
            </w:pPr>
            <w:r>
              <w:rPr>
                <w:bCs/>
              </w:rPr>
              <w:t>42</w:t>
            </w:r>
          </w:p>
        </w:tc>
        <w:tc>
          <w:tcPr>
            <w:tcW w:w="3969" w:type="dxa"/>
            <w:vMerge/>
            <w:shd w:val="clear" w:color="auto" w:fill="auto"/>
          </w:tcPr>
          <w:p w14:paraId="257ACB2D" w14:textId="77777777" w:rsidR="00BE2DD3" w:rsidRDefault="00BE2DD3">
            <w:pPr>
              <w:rPr>
                <w:bCs/>
              </w:rPr>
            </w:pPr>
          </w:p>
        </w:tc>
        <w:tc>
          <w:tcPr>
            <w:tcW w:w="993" w:type="dxa"/>
            <w:vMerge/>
            <w:shd w:val="clear" w:color="auto" w:fill="auto"/>
          </w:tcPr>
          <w:p w14:paraId="72D13A43" w14:textId="77777777" w:rsidR="00BE2DD3" w:rsidRDefault="00BE2DD3">
            <w:pPr>
              <w:jc w:val="center"/>
            </w:pPr>
          </w:p>
        </w:tc>
        <w:tc>
          <w:tcPr>
            <w:tcW w:w="5670" w:type="dxa"/>
            <w:vMerge/>
            <w:shd w:val="clear" w:color="auto" w:fill="auto"/>
          </w:tcPr>
          <w:p w14:paraId="5FB51007" w14:textId="77777777" w:rsidR="00BE2DD3" w:rsidRDefault="00BE2DD3">
            <w:pPr>
              <w:rPr>
                <w:b/>
                <w:bCs/>
              </w:rPr>
            </w:pPr>
          </w:p>
        </w:tc>
        <w:tc>
          <w:tcPr>
            <w:tcW w:w="1140" w:type="dxa"/>
            <w:gridSpan w:val="2"/>
            <w:shd w:val="clear" w:color="auto" w:fill="auto"/>
          </w:tcPr>
          <w:p w14:paraId="4034C7C4" w14:textId="77777777" w:rsidR="00BE2DD3" w:rsidRDefault="00BE2DD3">
            <w:pPr>
              <w:jc w:val="both"/>
              <w:rPr>
                <w:b/>
                <w:bCs/>
              </w:rPr>
            </w:pPr>
          </w:p>
        </w:tc>
        <w:tc>
          <w:tcPr>
            <w:tcW w:w="1270" w:type="dxa"/>
            <w:shd w:val="clear" w:color="auto" w:fill="auto"/>
          </w:tcPr>
          <w:p w14:paraId="43E08145" w14:textId="77777777" w:rsidR="00BE2DD3" w:rsidRDefault="00BE2DD3">
            <w:pPr>
              <w:jc w:val="both"/>
              <w:rPr>
                <w:b/>
                <w:bCs/>
              </w:rPr>
            </w:pPr>
          </w:p>
        </w:tc>
        <w:tc>
          <w:tcPr>
            <w:tcW w:w="2126" w:type="dxa"/>
            <w:gridSpan w:val="2"/>
          </w:tcPr>
          <w:p w14:paraId="16CC1075" w14:textId="77777777" w:rsidR="00BE2DD3" w:rsidRDefault="00BE2DD3">
            <w:pPr>
              <w:jc w:val="both"/>
              <w:rPr>
                <w:b/>
                <w:bCs/>
              </w:rPr>
            </w:pPr>
          </w:p>
        </w:tc>
      </w:tr>
      <w:tr w:rsidR="00BE2DD3" w14:paraId="019C442D" w14:textId="77777777">
        <w:tc>
          <w:tcPr>
            <w:tcW w:w="533" w:type="dxa"/>
            <w:shd w:val="clear" w:color="auto" w:fill="auto"/>
          </w:tcPr>
          <w:p w14:paraId="6FC1D04F" w14:textId="77777777" w:rsidR="00BE2DD3" w:rsidRDefault="001B575F">
            <w:pPr>
              <w:jc w:val="both"/>
              <w:rPr>
                <w:bCs/>
              </w:rPr>
            </w:pPr>
            <w:r>
              <w:rPr>
                <w:bCs/>
              </w:rPr>
              <w:t>43</w:t>
            </w:r>
          </w:p>
        </w:tc>
        <w:tc>
          <w:tcPr>
            <w:tcW w:w="3969" w:type="dxa"/>
            <w:vMerge/>
            <w:shd w:val="clear" w:color="auto" w:fill="auto"/>
          </w:tcPr>
          <w:p w14:paraId="79616806" w14:textId="77777777" w:rsidR="00BE2DD3" w:rsidRDefault="00BE2DD3">
            <w:pPr>
              <w:rPr>
                <w:bCs/>
              </w:rPr>
            </w:pPr>
          </w:p>
        </w:tc>
        <w:tc>
          <w:tcPr>
            <w:tcW w:w="993" w:type="dxa"/>
            <w:vMerge/>
            <w:shd w:val="clear" w:color="auto" w:fill="auto"/>
          </w:tcPr>
          <w:p w14:paraId="28E09BCD" w14:textId="77777777" w:rsidR="00BE2DD3" w:rsidRDefault="00BE2DD3">
            <w:pPr>
              <w:jc w:val="center"/>
            </w:pPr>
          </w:p>
        </w:tc>
        <w:tc>
          <w:tcPr>
            <w:tcW w:w="5670" w:type="dxa"/>
            <w:vMerge/>
            <w:shd w:val="clear" w:color="auto" w:fill="auto"/>
          </w:tcPr>
          <w:p w14:paraId="4BC5D76C" w14:textId="77777777" w:rsidR="00BE2DD3" w:rsidRDefault="00BE2DD3">
            <w:pPr>
              <w:rPr>
                <w:b/>
                <w:bCs/>
              </w:rPr>
            </w:pPr>
          </w:p>
        </w:tc>
        <w:tc>
          <w:tcPr>
            <w:tcW w:w="1140" w:type="dxa"/>
            <w:gridSpan w:val="2"/>
            <w:shd w:val="clear" w:color="auto" w:fill="auto"/>
          </w:tcPr>
          <w:p w14:paraId="7FE61CCD" w14:textId="77777777" w:rsidR="00BE2DD3" w:rsidRDefault="00BE2DD3">
            <w:pPr>
              <w:jc w:val="both"/>
              <w:rPr>
                <w:b/>
                <w:bCs/>
              </w:rPr>
            </w:pPr>
          </w:p>
        </w:tc>
        <w:tc>
          <w:tcPr>
            <w:tcW w:w="1270" w:type="dxa"/>
            <w:shd w:val="clear" w:color="auto" w:fill="auto"/>
          </w:tcPr>
          <w:p w14:paraId="39EBEB1F" w14:textId="77777777" w:rsidR="00BE2DD3" w:rsidRDefault="00BE2DD3">
            <w:pPr>
              <w:jc w:val="both"/>
              <w:rPr>
                <w:b/>
                <w:bCs/>
              </w:rPr>
            </w:pPr>
          </w:p>
        </w:tc>
        <w:tc>
          <w:tcPr>
            <w:tcW w:w="2126" w:type="dxa"/>
            <w:gridSpan w:val="2"/>
          </w:tcPr>
          <w:p w14:paraId="2AA7C779" w14:textId="77777777" w:rsidR="00BE2DD3" w:rsidRDefault="00BE2DD3">
            <w:pPr>
              <w:jc w:val="both"/>
              <w:rPr>
                <w:b/>
                <w:bCs/>
              </w:rPr>
            </w:pPr>
          </w:p>
        </w:tc>
      </w:tr>
      <w:tr w:rsidR="00BE2DD3" w14:paraId="11B24CB0" w14:textId="77777777">
        <w:tc>
          <w:tcPr>
            <w:tcW w:w="533" w:type="dxa"/>
            <w:shd w:val="clear" w:color="auto" w:fill="auto"/>
          </w:tcPr>
          <w:p w14:paraId="62F0364E" w14:textId="77777777" w:rsidR="00BE2DD3" w:rsidRDefault="001B575F">
            <w:pPr>
              <w:jc w:val="both"/>
              <w:rPr>
                <w:bCs/>
              </w:rPr>
            </w:pPr>
            <w:r>
              <w:rPr>
                <w:bCs/>
              </w:rPr>
              <w:t>44</w:t>
            </w:r>
          </w:p>
        </w:tc>
        <w:tc>
          <w:tcPr>
            <w:tcW w:w="3969" w:type="dxa"/>
            <w:vMerge/>
            <w:shd w:val="clear" w:color="auto" w:fill="auto"/>
          </w:tcPr>
          <w:p w14:paraId="346044E0" w14:textId="77777777" w:rsidR="00BE2DD3" w:rsidRDefault="00BE2DD3">
            <w:pPr>
              <w:rPr>
                <w:bCs/>
              </w:rPr>
            </w:pPr>
          </w:p>
        </w:tc>
        <w:tc>
          <w:tcPr>
            <w:tcW w:w="993" w:type="dxa"/>
            <w:vMerge/>
            <w:shd w:val="clear" w:color="auto" w:fill="auto"/>
          </w:tcPr>
          <w:p w14:paraId="6C3F11F3" w14:textId="77777777" w:rsidR="00BE2DD3" w:rsidRDefault="00BE2DD3">
            <w:pPr>
              <w:jc w:val="center"/>
            </w:pPr>
          </w:p>
        </w:tc>
        <w:tc>
          <w:tcPr>
            <w:tcW w:w="5670" w:type="dxa"/>
            <w:vMerge/>
            <w:shd w:val="clear" w:color="auto" w:fill="auto"/>
          </w:tcPr>
          <w:p w14:paraId="4AA0898B" w14:textId="77777777" w:rsidR="00BE2DD3" w:rsidRDefault="00BE2DD3">
            <w:pPr>
              <w:rPr>
                <w:b/>
                <w:bCs/>
              </w:rPr>
            </w:pPr>
          </w:p>
        </w:tc>
        <w:tc>
          <w:tcPr>
            <w:tcW w:w="1140" w:type="dxa"/>
            <w:gridSpan w:val="2"/>
            <w:shd w:val="clear" w:color="auto" w:fill="auto"/>
          </w:tcPr>
          <w:p w14:paraId="0BC9737D" w14:textId="77777777" w:rsidR="00BE2DD3" w:rsidRDefault="00BE2DD3">
            <w:pPr>
              <w:jc w:val="both"/>
              <w:rPr>
                <w:b/>
                <w:bCs/>
              </w:rPr>
            </w:pPr>
          </w:p>
        </w:tc>
        <w:tc>
          <w:tcPr>
            <w:tcW w:w="1270" w:type="dxa"/>
            <w:shd w:val="clear" w:color="auto" w:fill="auto"/>
          </w:tcPr>
          <w:p w14:paraId="4A603BA8" w14:textId="77777777" w:rsidR="00BE2DD3" w:rsidRDefault="00BE2DD3">
            <w:pPr>
              <w:jc w:val="both"/>
              <w:rPr>
                <w:b/>
                <w:bCs/>
              </w:rPr>
            </w:pPr>
          </w:p>
        </w:tc>
        <w:tc>
          <w:tcPr>
            <w:tcW w:w="2126" w:type="dxa"/>
            <w:gridSpan w:val="2"/>
          </w:tcPr>
          <w:p w14:paraId="68DD6D2D" w14:textId="77777777" w:rsidR="00BE2DD3" w:rsidRDefault="00BE2DD3">
            <w:pPr>
              <w:jc w:val="both"/>
              <w:rPr>
                <w:b/>
                <w:bCs/>
              </w:rPr>
            </w:pPr>
          </w:p>
        </w:tc>
      </w:tr>
      <w:tr w:rsidR="00BE2DD3" w14:paraId="74F85F56" w14:textId="77777777">
        <w:tc>
          <w:tcPr>
            <w:tcW w:w="533" w:type="dxa"/>
            <w:shd w:val="clear" w:color="auto" w:fill="auto"/>
          </w:tcPr>
          <w:p w14:paraId="0034C0A7" w14:textId="77777777" w:rsidR="00BE2DD3" w:rsidRDefault="001B575F">
            <w:pPr>
              <w:jc w:val="both"/>
              <w:rPr>
                <w:bCs/>
              </w:rPr>
            </w:pPr>
            <w:r>
              <w:rPr>
                <w:bCs/>
              </w:rPr>
              <w:t>45</w:t>
            </w:r>
          </w:p>
        </w:tc>
        <w:tc>
          <w:tcPr>
            <w:tcW w:w="3969" w:type="dxa"/>
            <w:vMerge/>
            <w:shd w:val="clear" w:color="auto" w:fill="auto"/>
          </w:tcPr>
          <w:p w14:paraId="02CF6970" w14:textId="77777777" w:rsidR="00BE2DD3" w:rsidRDefault="00BE2DD3">
            <w:pPr>
              <w:rPr>
                <w:bCs/>
              </w:rPr>
            </w:pPr>
          </w:p>
        </w:tc>
        <w:tc>
          <w:tcPr>
            <w:tcW w:w="993" w:type="dxa"/>
            <w:vMerge/>
            <w:shd w:val="clear" w:color="auto" w:fill="auto"/>
          </w:tcPr>
          <w:p w14:paraId="6A0CABF4" w14:textId="77777777" w:rsidR="00BE2DD3" w:rsidRDefault="00BE2DD3">
            <w:pPr>
              <w:jc w:val="center"/>
            </w:pPr>
          </w:p>
        </w:tc>
        <w:tc>
          <w:tcPr>
            <w:tcW w:w="5670" w:type="dxa"/>
            <w:vMerge/>
            <w:shd w:val="clear" w:color="auto" w:fill="auto"/>
          </w:tcPr>
          <w:p w14:paraId="032D95AF" w14:textId="77777777" w:rsidR="00BE2DD3" w:rsidRDefault="00BE2DD3">
            <w:pPr>
              <w:rPr>
                <w:b/>
                <w:bCs/>
              </w:rPr>
            </w:pPr>
          </w:p>
        </w:tc>
        <w:tc>
          <w:tcPr>
            <w:tcW w:w="1140" w:type="dxa"/>
            <w:gridSpan w:val="2"/>
            <w:shd w:val="clear" w:color="auto" w:fill="auto"/>
          </w:tcPr>
          <w:p w14:paraId="06D41D44" w14:textId="77777777" w:rsidR="00BE2DD3" w:rsidRDefault="00BE2DD3">
            <w:pPr>
              <w:jc w:val="both"/>
              <w:rPr>
                <w:b/>
                <w:bCs/>
              </w:rPr>
            </w:pPr>
          </w:p>
        </w:tc>
        <w:tc>
          <w:tcPr>
            <w:tcW w:w="1270" w:type="dxa"/>
            <w:shd w:val="clear" w:color="auto" w:fill="auto"/>
          </w:tcPr>
          <w:p w14:paraId="12736026" w14:textId="77777777" w:rsidR="00BE2DD3" w:rsidRDefault="00BE2DD3">
            <w:pPr>
              <w:jc w:val="both"/>
              <w:rPr>
                <w:b/>
                <w:bCs/>
              </w:rPr>
            </w:pPr>
          </w:p>
        </w:tc>
        <w:tc>
          <w:tcPr>
            <w:tcW w:w="2126" w:type="dxa"/>
            <w:gridSpan w:val="2"/>
          </w:tcPr>
          <w:p w14:paraId="6F3C3CE0" w14:textId="77777777" w:rsidR="00BE2DD3" w:rsidRDefault="00BE2DD3">
            <w:pPr>
              <w:jc w:val="both"/>
              <w:rPr>
                <w:b/>
                <w:bCs/>
              </w:rPr>
            </w:pPr>
          </w:p>
        </w:tc>
      </w:tr>
      <w:tr w:rsidR="00BE2DD3" w14:paraId="32401D33" w14:textId="77777777">
        <w:tc>
          <w:tcPr>
            <w:tcW w:w="533" w:type="dxa"/>
            <w:shd w:val="clear" w:color="auto" w:fill="auto"/>
          </w:tcPr>
          <w:p w14:paraId="776E5582" w14:textId="77777777" w:rsidR="00BE2DD3" w:rsidRDefault="001B575F">
            <w:pPr>
              <w:jc w:val="both"/>
              <w:rPr>
                <w:bCs/>
              </w:rPr>
            </w:pPr>
            <w:r>
              <w:rPr>
                <w:bCs/>
              </w:rPr>
              <w:t>46</w:t>
            </w:r>
          </w:p>
        </w:tc>
        <w:tc>
          <w:tcPr>
            <w:tcW w:w="3969" w:type="dxa"/>
            <w:vMerge/>
            <w:shd w:val="clear" w:color="auto" w:fill="auto"/>
          </w:tcPr>
          <w:p w14:paraId="5ED35263" w14:textId="77777777" w:rsidR="00BE2DD3" w:rsidRDefault="00BE2DD3">
            <w:pPr>
              <w:rPr>
                <w:bCs/>
              </w:rPr>
            </w:pPr>
          </w:p>
        </w:tc>
        <w:tc>
          <w:tcPr>
            <w:tcW w:w="993" w:type="dxa"/>
            <w:vMerge/>
            <w:shd w:val="clear" w:color="auto" w:fill="auto"/>
          </w:tcPr>
          <w:p w14:paraId="6C0C8B09" w14:textId="77777777" w:rsidR="00BE2DD3" w:rsidRDefault="00BE2DD3">
            <w:pPr>
              <w:jc w:val="center"/>
            </w:pPr>
          </w:p>
        </w:tc>
        <w:tc>
          <w:tcPr>
            <w:tcW w:w="5670" w:type="dxa"/>
            <w:vMerge/>
            <w:shd w:val="clear" w:color="auto" w:fill="auto"/>
          </w:tcPr>
          <w:p w14:paraId="383EC7C3" w14:textId="77777777" w:rsidR="00BE2DD3" w:rsidRDefault="00BE2DD3">
            <w:pPr>
              <w:pStyle w:val="Style1"/>
              <w:widowControl/>
              <w:rPr>
                <w:b/>
                <w:bCs/>
              </w:rPr>
            </w:pPr>
          </w:p>
        </w:tc>
        <w:tc>
          <w:tcPr>
            <w:tcW w:w="1140" w:type="dxa"/>
            <w:gridSpan w:val="2"/>
            <w:shd w:val="clear" w:color="auto" w:fill="auto"/>
          </w:tcPr>
          <w:p w14:paraId="5B826878" w14:textId="77777777" w:rsidR="00BE2DD3" w:rsidRDefault="00BE2DD3">
            <w:pPr>
              <w:jc w:val="both"/>
              <w:rPr>
                <w:b/>
                <w:bCs/>
              </w:rPr>
            </w:pPr>
          </w:p>
        </w:tc>
        <w:tc>
          <w:tcPr>
            <w:tcW w:w="1270" w:type="dxa"/>
            <w:shd w:val="clear" w:color="auto" w:fill="auto"/>
          </w:tcPr>
          <w:p w14:paraId="34EE9B43" w14:textId="77777777" w:rsidR="00BE2DD3" w:rsidRDefault="00BE2DD3">
            <w:pPr>
              <w:jc w:val="both"/>
              <w:rPr>
                <w:b/>
                <w:bCs/>
              </w:rPr>
            </w:pPr>
          </w:p>
        </w:tc>
        <w:tc>
          <w:tcPr>
            <w:tcW w:w="2126" w:type="dxa"/>
            <w:gridSpan w:val="2"/>
          </w:tcPr>
          <w:p w14:paraId="40C720BF" w14:textId="77777777" w:rsidR="00BE2DD3" w:rsidRDefault="00BE2DD3">
            <w:pPr>
              <w:jc w:val="both"/>
              <w:rPr>
                <w:b/>
                <w:bCs/>
              </w:rPr>
            </w:pPr>
          </w:p>
        </w:tc>
      </w:tr>
      <w:tr w:rsidR="00BE2DD3" w14:paraId="74092542" w14:textId="77777777">
        <w:tc>
          <w:tcPr>
            <w:tcW w:w="533" w:type="dxa"/>
            <w:shd w:val="clear" w:color="auto" w:fill="auto"/>
          </w:tcPr>
          <w:p w14:paraId="60ACF0E3" w14:textId="77777777" w:rsidR="00BE2DD3" w:rsidRDefault="001B575F">
            <w:pPr>
              <w:jc w:val="both"/>
              <w:rPr>
                <w:bCs/>
              </w:rPr>
            </w:pPr>
            <w:r>
              <w:rPr>
                <w:bCs/>
              </w:rPr>
              <w:t>47</w:t>
            </w:r>
          </w:p>
        </w:tc>
        <w:tc>
          <w:tcPr>
            <w:tcW w:w="3969" w:type="dxa"/>
            <w:vMerge/>
            <w:shd w:val="clear" w:color="auto" w:fill="auto"/>
          </w:tcPr>
          <w:p w14:paraId="65A2199E" w14:textId="77777777" w:rsidR="00BE2DD3" w:rsidRDefault="00BE2DD3">
            <w:pPr>
              <w:rPr>
                <w:bCs/>
              </w:rPr>
            </w:pPr>
          </w:p>
        </w:tc>
        <w:tc>
          <w:tcPr>
            <w:tcW w:w="993" w:type="dxa"/>
            <w:vMerge/>
            <w:shd w:val="clear" w:color="auto" w:fill="auto"/>
          </w:tcPr>
          <w:p w14:paraId="16BDA47B" w14:textId="77777777" w:rsidR="00BE2DD3" w:rsidRDefault="00BE2DD3">
            <w:pPr>
              <w:jc w:val="center"/>
            </w:pPr>
          </w:p>
        </w:tc>
        <w:tc>
          <w:tcPr>
            <w:tcW w:w="5670" w:type="dxa"/>
            <w:vMerge/>
            <w:shd w:val="clear" w:color="auto" w:fill="auto"/>
          </w:tcPr>
          <w:p w14:paraId="045BD39C" w14:textId="77777777" w:rsidR="00BE2DD3" w:rsidRDefault="00BE2DD3">
            <w:pPr>
              <w:rPr>
                <w:b/>
                <w:bCs/>
              </w:rPr>
            </w:pPr>
          </w:p>
        </w:tc>
        <w:tc>
          <w:tcPr>
            <w:tcW w:w="1140" w:type="dxa"/>
            <w:gridSpan w:val="2"/>
            <w:shd w:val="clear" w:color="auto" w:fill="auto"/>
          </w:tcPr>
          <w:p w14:paraId="51D1C1BE" w14:textId="77777777" w:rsidR="00BE2DD3" w:rsidRDefault="00BE2DD3">
            <w:pPr>
              <w:jc w:val="both"/>
              <w:rPr>
                <w:b/>
                <w:bCs/>
              </w:rPr>
            </w:pPr>
          </w:p>
        </w:tc>
        <w:tc>
          <w:tcPr>
            <w:tcW w:w="1270" w:type="dxa"/>
            <w:shd w:val="clear" w:color="auto" w:fill="auto"/>
          </w:tcPr>
          <w:p w14:paraId="77026718" w14:textId="77777777" w:rsidR="00BE2DD3" w:rsidRDefault="00BE2DD3">
            <w:pPr>
              <w:jc w:val="both"/>
              <w:rPr>
                <w:b/>
                <w:bCs/>
              </w:rPr>
            </w:pPr>
          </w:p>
        </w:tc>
        <w:tc>
          <w:tcPr>
            <w:tcW w:w="2126" w:type="dxa"/>
            <w:gridSpan w:val="2"/>
          </w:tcPr>
          <w:p w14:paraId="3239F217" w14:textId="77777777" w:rsidR="00BE2DD3" w:rsidRDefault="00BE2DD3">
            <w:pPr>
              <w:jc w:val="both"/>
              <w:rPr>
                <w:b/>
                <w:bCs/>
              </w:rPr>
            </w:pPr>
          </w:p>
        </w:tc>
      </w:tr>
      <w:tr w:rsidR="00BE2DD3" w14:paraId="10EF2B90" w14:textId="77777777">
        <w:trPr>
          <w:trHeight w:val="706"/>
        </w:trPr>
        <w:tc>
          <w:tcPr>
            <w:tcW w:w="533" w:type="dxa"/>
            <w:shd w:val="clear" w:color="auto" w:fill="auto"/>
          </w:tcPr>
          <w:p w14:paraId="1DE74B11" w14:textId="77777777" w:rsidR="00BE2DD3" w:rsidRDefault="001B575F">
            <w:pPr>
              <w:jc w:val="both"/>
              <w:rPr>
                <w:bCs/>
              </w:rPr>
            </w:pPr>
            <w:r>
              <w:rPr>
                <w:bCs/>
              </w:rPr>
              <w:t>48</w:t>
            </w:r>
          </w:p>
        </w:tc>
        <w:tc>
          <w:tcPr>
            <w:tcW w:w="3969" w:type="dxa"/>
            <w:vMerge w:val="restart"/>
            <w:shd w:val="clear" w:color="auto" w:fill="auto"/>
          </w:tcPr>
          <w:p w14:paraId="4D3788D7" w14:textId="77777777" w:rsidR="00BE2DD3" w:rsidRDefault="001B575F">
            <w:pPr>
              <w:shd w:val="clear" w:color="auto" w:fill="FFFFFF"/>
              <w:rPr>
                <w:bCs/>
              </w:rPr>
            </w:pPr>
            <w:r>
              <w:t xml:space="preserve">Соотношение </w:t>
            </w:r>
            <w:proofErr w:type="spellStart"/>
            <w:r>
              <w:t>междусторонами</w:t>
            </w:r>
            <w:proofErr w:type="spellEnd"/>
            <w:r>
              <w:t xml:space="preserve"> и </w:t>
            </w:r>
            <w:proofErr w:type="spellStart"/>
            <w:r>
              <w:t>угламипрямоугольного</w:t>
            </w:r>
            <w:proofErr w:type="spellEnd"/>
            <w:r>
              <w:t xml:space="preserve"> треугольника</w:t>
            </w:r>
          </w:p>
        </w:tc>
        <w:tc>
          <w:tcPr>
            <w:tcW w:w="993" w:type="dxa"/>
            <w:vMerge w:val="restart"/>
            <w:shd w:val="clear" w:color="auto" w:fill="auto"/>
          </w:tcPr>
          <w:p w14:paraId="66898CC0" w14:textId="77777777" w:rsidR="00BE2DD3" w:rsidRDefault="001B575F">
            <w:pPr>
              <w:jc w:val="center"/>
            </w:pPr>
            <w:r>
              <w:t>3</w:t>
            </w:r>
          </w:p>
        </w:tc>
        <w:tc>
          <w:tcPr>
            <w:tcW w:w="5670" w:type="dxa"/>
            <w:vMerge/>
            <w:shd w:val="clear" w:color="auto" w:fill="auto"/>
          </w:tcPr>
          <w:p w14:paraId="45E98A20" w14:textId="77777777" w:rsidR="00BE2DD3" w:rsidRDefault="00BE2DD3">
            <w:pPr>
              <w:rPr>
                <w:b/>
                <w:bCs/>
              </w:rPr>
            </w:pPr>
          </w:p>
        </w:tc>
        <w:tc>
          <w:tcPr>
            <w:tcW w:w="1140" w:type="dxa"/>
            <w:gridSpan w:val="2"/>
            <w:shd w:val="clear" w:color="auto" w:fill="auto"/>
          </w:tcPr>
          <w:p w14:paraId="2B64C871" w14:textId="77777777" w:rsidR="00BE2DD3" w:rsidRDefault="00BE2DD3">
            <w:pPr>
              <w:jc w:val="both"/>
              <w:rPr>
                <w:b/>
                <w:bCs/>
              </w:rPr>
            </w:pPr>
          </w:p>
        </w:tc>
        <w:tc>
          <w:tcPr>
            <w:tcW w:w="1270" w:type="dxa"/>
            <w:shd w:val="clear" w:color="auto" w:fill="auto"/>
          </w:tcPr>
          <w:p w14:paraId="546A5038" w14:textId="77777777" w:rsidR="00BE2DD3" w:rsidRDefault="00BE2DD3">
            <w:pPr>
              <w:jc w:val="both"/>
              <w:rPr>
                <w:b/>
                <w:bCs/>
              </w:rPr>
            </w:pPr>
          </w:p>
        </w:tc>
        <w:tc>
          <w:tcPr>
            <w:tcW w:w="2126" w:type="dxa"/>
            <w:gridSpan w:val="2"/>
          </w:tcPr>
          <w:p w14:paraId="0D9464E4" w14:textId="77777777" w:rsidR="00BE2DD3" w:rsidRDefault="00BE2DD3">
            <w:pPr>
              <w:jc w:val="both"/>
              <w:rPr>
                <w:b/>
                <w:bCs/>
              </w:rPr>
            </w:pPr>
          </w:p>
        </w:tc>
      </w:tr>
      <w:tr w:rsidR="00BE2DD3" w14:paraId="39E49BED" w14:textId="77777777">
        <w:trPr>
          <w:trHeight w:val="259"/>
        </w:trPr>
        <w:tc>
          <w:tcPr>
            <w:tcW w:w="533" w:type="dxa"/>
            <w:shd w:val="clear" w:color="auto" w:fill="auto"/>
          </w:tcPr>
          <w:p w14:paraId="4266F7A6" w14:textId="77777777" w:rsidR="00BE2DD3" w:rsidRDefault="001B575F">
            <w:pPr>
              <w:jc w:val="both"/>
              <w:rPr>
                <w:bCs/>
              </w:rPr>
            </w:pPr>
            <w:r>
              <w:rPr>
                <w:bCs/>
              </w:rPr>
              <w:t>49</w:t>
            </w:r>
          </w:p>
        </w:tc>
        <w:tc>
          <w:tcPr>
            <w:tcW w:w="3969" w:type="dxa"/>
            <w:vMerge/>
            <w:shd w:val="clear" w:color="auto" w:fill="auto"/>
          </w:tcPr>
          <w:p w14:paraId="033767F6" w14:textId="77777777" w:rsidR="00BE2DD3" w:rsidRDefault="00BE2DD3">
            <w:pPr>
              <w:shd w:val="clear" w:color="auto" w:fill="FFFFFF"/>
            </w:pPr>
          </w:p>
        </w:tc>
        <w:tc>
          <w:tcPr>
            <w:tcW w:w="993" w:type="dxa"/>
            <w:vMerge/>
            <w:shd w:val="clear" w:color="auto" w:fill="auto"/>
          </w:tcPr>
          <w:p w14:paraId="7F9BF4DF" w14:textId="77777777" w:rsidR="00BE2DD3" w:rsidRDefault="00BE2DD3">
            <w:pPr>
              <w:jc w:val="center"/>
            </w:pPr>
          </w:p>
        </w:tc>
        <w:tc>
          <w:tcPr>
            <w:tcW w:w="5670" w:type="dxa"/>
            <w:vMerge/>
            <w:shd w:val="clear" w:color="auto" w:fill="auto"/>
          </w:tcPr>
          <w:p w14:paraId="1D0E0B2C" w14:textId="77777777" w:rsidR="00BE2DD3" w:rsidRDefault="00BE2DD3">
            <w:pPr>
              <w:rPr>
                <w:b/>
                <w:bCs/>
              </w:rPr>
            </w:pPr>
          </w:p>
        </w:tc>
        <w:tc>
          <w:tcPr>
            <w:tcW w:w="1140" w:type="dxa"/>
            <w:gridSpan w:val="2"/>
            <w:shd w:val="clear" w:color="auto" w:fill="auto"/>
          </w:tcPr>
          <w:p w14:paraId="3ECF60A4" w14:textId="77777777" w:rsidR="00BE2DD3" w:rsidRDefault="00BE2DD3">
            <w:pPr>
              <w:jc w:val="both"/>
              <w:rPr>
                <w:b/>
                <w:bCs/>
              </w:rPr>
            </w:pPr>
          </w:p>
        </w:tc>
        <w:tc>
          <w:tcPr>
            <w:tcW w:w="1270" w:type="dxa"/>
            <w:shd w:val="clear" w:color="auto" w:fill="auto"/>
          </w:tcPr>
          <w:p w14:paraId="34BB3C42" w14:textId="77777777" w:rsidR="00BE2DD3" w:rsidRDefault="00BE2DD3">
            <w:pPr>
              <w:jc w:val="both"/>
              <w:rPr>
                <w:b/>
                <w:bCs/>
              </w:rPr>
            </w:pPr>
          </w:p>
        </w:tc>
        <w:tc>
          <w:tcPr>
            <w:tcW w:w="2126" w:type="dxa"/>
            <w:gridSpan w:val="2"/>
          </w:tcPr>
          <w:p w14:paraId="0E039129" w14:textId="77777777" w:rsidR="00BE2DD3" w:rsidRDefault="00BE2DD3">
            <w:pPr>
              <w:jc w:val="both"/>
              <w:rPr>
                <w:b/>
                <w:bCs/>
              </w:rPr>
            </w:pPr>
          </w:p>
        </w:tc>
      </w:tr>
      <w:tr w:rsidR="00BE2DD3" w14:paraId="2B8BFE52" w14:textId="77777777">
        <w:trPr>
          <w:trHeight w:val="262"/>
        </w:trPr>
        <w:tc>
          <w:tcPr>
            <w:tcW w:w="533" w:type="dxa"/>
            <w:shd w:val="clear" w:color="auto" w:fill="auto"/>
          </w:tcPr>
          <w:p w14:paraId="123E9842" w14:textId="77777777" w:rsidR="00BE2DD3" w:rsidRDefault="001B575F">
            <w:pPr>
              <w:jc w:val="both"/>
              <w:rPr>
                <w:bCs/>
              </w:rPr>
            </w:pPr>
            <w:r>
              <w:rPr>
                <w:bCs/>
              </w:rPr>
              <w:t>50</w:t>
            </w:r>
          </w:p>
        </w:tc>
        <w:tc>
          <w:tcPr>
            <w:tcW w:w="3969" w:type="dxa"/>
            <w:vMerge/>
            <w:shd w:val="clear" w:color="auto" w:fill="auto"/>
          </w:tcPr>
          <w:p w14:paraId="0663E88F" w14:textId="77777777" w:rsidR="00BE2DD3" w:rsidRDefault="00BE2DD3">
            <w:pPr>
              <w:shd w:val="clear" w:color="auto" w:fill="FFFFFF"/>
            </w:pPr>
          </w:p>
        </w:tc>
        <w:tc>
          <w:tcPr>
            <w:tcW w:w="993" w:type="dxa"/>
            <w:vMerge/>
            <w:shd w:val="clear" w:color="auto" w:fill="auto"/>
          </w:tcPr>
          <w:p w14:paraId="41DD5B7D" w14:textId="77777777" w:rsidR="00BE2DD3" w:rsidRDefault="00BE2DD3">
            <w:pPr>
              <w:jc w:val="center"/>
            </w:pPr>
          </w:p>
        </w:tc>
        <w:tc>
          <w:tcPr>
            <w:tcW w:w="5670" w:type="dxa"/>
            <w:vMerge/>
            <w:shd w:val="clear" w:color="auto" w:fill="auto"/>
          </w:tcPr>
          <w:p w14:paraId="640BA452" w14:textId="77777777" w:rsidR="00BE2DD3" w:rsidRDefault="00BE2DD3">
            <w:pPr>
              <w:rPr>
                <w:b/>
                <w:bCs/>
              </w:rPr>
            </w:pPr>
          </w:p>
        </w:tc>
        <w:tc>
          <w:tcPr>
            <w:tcW w:w="1140" w:type="dxa"/>
            <w:gridSpan w:val="2"/>
            <w:shd w:val="clear" w:color="auto" w:fill="auto"/>
          </w:tcPr>
          <w:p w14:paraId="2DABDCCB" w14:textId="77777777" w:rsidR="00BE2DD3" w:rsidRDefault="00BE2DD3">
            <w:pPr>
              <w:jc w:val="both"/>
              <w:rPr>
                <w:b/>
                <w:bCs/>
              </w:rPr>
            </w:pPr>
          </w:p>
        </w:tc>
        <w:tc>
          <w:tcPr>
            <w:tcW w:w="1270" w:type="dxa"/>
            <w:shd w:val="clear" w:color="auto" w:fill="auto"/>
          </w:tcPr>
          <w:p w14:paraId="35422D04" w14:textId="77777777" w:rsidR="00BE2DD3" w:rsidRDefault="00BE2DD3">
            <w:pPr>
              <w:jc w:val="both"/>
              <w:rPr>
                <w:b/>
                <w:bCs/>
              </w:rPr>
            </w:pPr>
          </w:p>
        </w:tc>
        <w:tc>
          <w:tcPr>
            <w:tcW w:w="2126" w:type="dxa"/>
            <w:gridSpan w:val="2"/>
          </w:tcPr>
          <w:p w14:paraId="46C5C10E" w14:textId="77777777" w:rsidR="00BE2DD3" w:rsidRDefault="00BE2DD3">
            <w:pPr>
              <w:jc w:val="both"/>
              <w:rPr>
                <w:b/>
                <w:bCs/>
              </w:rPr>
            </w:pPr>
          </w:p>
        </w:tc>
      </w:tr>
      <w:tr w:rsidR="00BE2DD3" w14:paraId="5DAECDFC" w14:textId="77777777">
        <w:trPr>
          <w:trHeight w:val="706"/>
        </w:trPr>
        <w:tc>
          <w:tcPr>
            <w:tcW w:w="533" w:type="dxa"/>
            <w:shd w:val="clear" w:color="auto" w:fill="auto"/>
          </w:tcPr>
          <w:p w14:paraId="34A84729" w14:textId="77777777" w:rsidR="00BE2DD3" w:rsidRDefault="001B575F">
            <w:pPr>
              <w:jc w:val="both"/>
              <w:rPr>
                <w:bCs/>
              </w:rPr>
            </w:pPr>
            <w:r>
              <w:rPr>
                <w:bCs/>
              </w:rPr>
              <w:t>51</w:t>
            </w:r>
          </w:p>
        </w:tc>
        <w:tc>
          <w:tcPr>
            <w:tcW w:w="3969" w:type="dxa"/>
            <w:shd w:val="clear" w:color="auto" w:fill="auto"/>
          </w:tcPr>
          <w:p w14:paraId="36BED2A7" w14:textId="77777777" w:rsidR="00BE2DD3" w:rsidRDefault="001B575F">
            <w:pPr>
              <w:shd w:val="clear" w:color="auto" w:fill="FFFFFF"/>
            </w:pPr>
            <w:r>
              <w:t>Контрольная работа №4 по теме: «При</w:t>
            </w:r>
            <w:r>
              <w:softHyphen/>
              <w:t>менение подобия тре</w:t>
            </w:r>
            <w:r>
              <w:softHyphen/>
              <w:t>угольников»</w:t>
            </w:r>
          </w:p>
        </w:tc>
        <w:tc>
          <w:tcPr>
            <w:tcW w:w="993" w:type="dxa"/>
            <w:shd w:val="clear" w:color="auto" w:fill="auto"/>
          </w:tcPr>
          <w:p w14:paraId="51A41394" w14:textId="77777777" w:rsidR="00BE2DD3" w:rsidRDefault="001B575F">
            <w:pPr>
              <w:jc w:val="center"/>
            </w:pPr>
            <w:r>
              <w:t>1</w:t>
            </w:r>
          </w:p>
        </w:tc>
        <w:tc>
          <w:tcPr>
            <w:tcW w:w="5670" w:type="dxa"/>
            <w:vMerge/>
            <w:shd w:val="clear" w:color="auto" w:fill="auto"/>
          </w:tcPr>
          <w:p w14:paraId="1E8FF679" w14:textId="77777777" w:rsidR="00BE2DD3" w:rsidRDefault="00BE2DD3">
            <w:pPr>
              <w:rPr>
                <w:b/>
                <w:bCs/>
              </w:rPr>
            </w:pPr>
          </w:p>
        </w:tc>
        <w:tc>
          <w:tcPr>
            <w:tcW w:w="1140" w:type="dxa"/>
            <w:gridSpan w:val="2"/>
            <w:shd w:val="clear" w:color="auto" w:fill="auto"/>
          </w:tcPr>
          <w:p w14:paraId="13EF5467" w14:textId="77777777" w:rsidR="00BE2DD3" w:rsidRDefault="00BE2DD3">
            <w:pPr>
              <w:jc w:val="both"/>
              <w:rPr>
                <w:b/>
                <w:bCs/>
              </w:rPr>
            </w:pPr>
          </w:p>
        </w:tc>
        <w:tc>
          <w:tcPr>
            <w:tcW w:w="1270" w:type="dxa"/>
            <w:shd w:val="clear" w:color="auto" w:fill="auto"/>
          </w:tcPr>
          <w:p w14:paraId="5F85C217" w14:textId="77777777" w:rsidR="00BE2DD3" w:rsidRDefault="00BE2DD3">
            <w:pPr>
              <w:jc w:val="both"/>
              <w:rPr>
                <w:b/>
                <w:bCs/>
              </w:rPr>
            </w:pPr>
          </w:p>
        </w:tc>
        <w:tc>
          <w:tcPr>
            <w:tcW w:w="2126" w:type="dxa"/>
            <w:gridSpan w:val="2"/>
          </w:tcPr>
          <w:p w14:paraId="2973E1EB" w14:textId="77777777" w:rsidR="00BE2DD3" w:rsidRDefault="00BE2DD3">
            <w:pPr>
              <w:jc w:val="both"/>
              <w:rPr>
                <w:b/>
                <w:bCs/>
              </w:rPr>
            </w:pPr>
          </w:p>
        </w:tc>
      </w:tr>
      <w:tr w:rsidR="00BE2DD3" w14:paraId="0FC9159B" w14:textId="77777777">
        <w:tc>
          <w:tcPr>
            <w:tcW w:w="15701" w:type="dxa"/>
            <w:gridSpan w:val="9"/>
            <w:shd w:val="clear" w:color="auto" w:fill="auto"/>
          </w:tcPr>
          <w:p w14:paraId="16211FAE" w14:textId="77777777" w:rsidR="00BE2DD3" w:rsidRDefault="001B575F">
            <w:pPr>
              <w:jc w:val="center"/>
              <w:rPr>
                <w:b/>
                <w:bCs/>
                <w:highlight w:val="yellow"/>
                <w:lang w:val="en-US"/>
              </w:rPr>
            </w:pPr>
            <w:proofErr w:type="gramStart"/>
            <w:r>
              <w:rPr>
                <w:b/>
              </w:rPr>
              <w:t>Окружность  (</w:t>
            </w:r>
            <w:proofErr w:type="gramEnd"/>
            <w:r>
              <w:rPr>
                <w:b/>
              </w:rPr>
              <w:t>17 часов)</w:t>
            </w:r>
          </w:p>
        </w:tc>
      </w:tr>
      <w:tr w:rsidR="00BE2DD3" w14:paraId="15EA98C2" w14:textId="77777777">
        <w:tc>
          <w:tcPr>
            <w:tcW w:w="533" w:type="dxa"/>
            <w:shd w:val="clear" w:color="auto" w:fill="auto"/>
          </w:tcPr>
          <w:p w14:paraId="304E820C" w14:textId="77777777" w:rsidR="00BE2DD3" w:rsidRDefault="001B575F">
            <w:pPr>
              <w:jc w:val="both"/>
              <w:rPr>
                <w:bCs/>
              </w:rPr>
            </w:pPr>
            <w:r>
              <w:rPr>
                <w:bCs/>
              </w:rPr>
              <w:t>52</w:t>
            </w:r>
          </w:p>
        </w:tc>
        <w:tc>
          <w:tcPr>
            <w:tcW w:w="3969" w:type="dxa"/>
            <w:vMerge w:val="restart"/>
            <w:shd w:val="clear" w:color="auto" w:fill="auto"/>
          </w:tcPr>
          <w:p w14:paraId="4EDFDCAD" w14:textId="77777777" w:rsidR="00BE2DD3" w:rsidRDefault="001B575F">
            <w:r>
              <w:t>Касательная к окружности</w:t>
            </w:r>
          </w:p>
          <w:p w14:paraId="7D21BC46" w14:textId="77777777" w:rsidR="00BE2DD3" w:rsidRDefault="00BE2DD3">
            <w:pPr>
              <w:rPr>
                <w:bCs/>
              </w:rPr>
            </w:pPr>
          </w:p>
        </w:tc>
        <w:tc>
          <w:tcPr>
            <w:tcW w:w="993" w:type="dxa"/>
            <w:vMerge w:val="restart"/>
            <w:shd w:val="clear" w:color="auto" w:fill="auto"/>
          </w:tcPr>
          <w:p w14:paraId="1240CB0F" w14:textId="77777777" w:rsidR="00BE2DD3" w:rsidRDefault="001B575F">
            <w:pPr>
              <w:jc w:val="center"/>
            </w:pPr>
            <w:r>
              <w:t>3</w:t>
            </w:r>
          </w:p>
        </w:tc>
        <w:tc>
          <w:tcPr>
            <w:tcW w:w="5670" w:type="dxa"/>
            <w:vMerge w:val="restart"/>
            <w:shd w:val="clear" w:color="auto" w:fill="auto"/>
          </w:tcPr>
          <w:p w14:paraId="5ABABB37" w14:textId="77777777" w:rsidR="00BE2DD3" w:rsidRDefault="001B575F">
            <w:pPr>
              <w:rPr>
                <w:bCs/>
              </w:rPr>
            </w:pPr>
            <w:r>
              <w:rPr>
                <w:bCs/>
              </w:rPr>
              <w:t xml:space="preserve">Метапредметные: (П) Восстанавливают предметную ситуацию, описанную в задаче, переформулируют </w:t>
            </w:r>
            <w:r>
              <w:rPr>
                <w:bCs/>
              </w:rPr>
              <w:lastRenderedPageBreak/>
              <w:t>условие, извлекать необходимую информацию. (Р) Планируют алгоритм выполнения задания, корректируют работу по ходу выполнения с помощью учителя и ИКТ средств. (К) Сотрудничают с одноклассниками при решении задач; умеют выслушать оппонента. Формулируют выводы.</w:t>
            </w:r>
          </w:p>
          <w:p w14:paraId="48AD12BC" w14:textId="77777777" w:rsidR="00BE2DD3" w:rsidRDefault="001B575F">
            <w:pPr>
              <w:rPr>
                <w:bCs/>
                <w:i/>
              </w:rPr>
            </w:pPr>
            <w:r>
              <w:rPr>
                <w:bCs/>
              </w:rPr>
              <w:t>Предметные</w:t>
            </w:r>
            <w:proofErr w:type="gramStart"/>
            <w:r>
              <w:rPr>
                <w:bCs/>
              </w:rPr>
              <w:t>: Знают</w:t>
            </w:r>
            <w:proofErr w:type="gramEnd"/>
            <w:r>
              <w:rPr>
                <w:bCs/>
                <w:i/>
              </w:rPr>
              <w:t>,</w:t>
            </w:r>
            <w:r>
              <w:rPr>
                <w:bCs/>
              </w:rPr>
              <w:t xml:space="preserve"> какой угол называется центральным и какой вписанным, как определяется градусная мера дуги окружности, теорему о вписанном угле, следствия из нее и теорему о произведении отрезков пересекающихся хорд. </w:t>
            </w:r>
          </w:p>
          <w:p w14:paraId="32B48366" w14:textId="77777777" w:rsidR="00BE2DD3" w:rsidRDefault="001B575F">
            <w:pPr>
              <w:rPr>
                <w:bCs/>
              </w:rPr>
            </w:pPr>
            <w:proofErr w:type="spellStart"/>
            <w:r>
              <w:rPr>
                <w:bCs/>
              </w:rPr>
              <w:t>Понимаюттеоремы</w:t>
            </w:r>
            <w:proofErr w:type="spellEnd"/>
            <w:r>
              <w:rPr>
                <w:bCs/>
              </w:rPr>
              <w:t xml:space="preserve"> о биссектрисе угла и о серединном перпендикуляре к отрезку, их следствия, а также теорему о пересечении высот </w:t>
            </w:r>
            <w:proofErr w:type="spellStart"/>
            <w:r>
              <w:rPr>
                <w:bCs/>
              </w:rPr>
              <w:t>треугольника.Уметь</w:t>
            </w:r>
            <w:proofErr w:type="spellEnd"/>
            <w:r>
              <w:rPr>
                <w:bCs/>
              </w:rPr>
              <w:t xml:space="preserve"> доказывать эти теоремы и применяют их при решении текстовых </w:t>
            </w:r>
            <w:proofErr w:type="spellStart"/>
            <w:r>
              <w:rPr>
                <w:bCs/>
              </w:rPr>
              <w:t>задач.Знают,какая</w:t>
            </w:r>
            <w:proofErr w:type="spellEnd"/>
            <w:r>
              <w:rPr>
                <w:bCs/>
              </w:rPr>
              <w:t xml:space="preserve"> окружность называется вписанной в многоугольник и какая описанной около многоугольника, теоремы об окружности, вписанной в треугольник, и об окружности, описанной около треугольника, свойства вписанного и описанного четырехугольников. </w:t>
            </w:r>
          </w:p>
          <w:p w14:paraId="5221B65F" w14:textId="77777777" w:rsidR="00BE2DD3" w:rsidRDefault="001B575F">
            <w:pPr>
              <w:rPr>
                <w:bCs/>
              </w:rPr>
            </w:pPr>
            <w:r>
              <w:rPr>
                <w:bCs/>
              </w:rPr>
              <w:t>Личностные</w:t>
            </w:r>
            <w:proofErr w:type="gramStart"/>
            <w:r>
              <w:rPr>
                <w:bCs/>
              </w:rPr>
              <w:t>: Осваивают</w:t>
            </w:r>
            <w:proofErr w:type="gramEnd"/>
            <w:r>
              <w:rPr>
                <w:bCs/>
              </w:rPr>
              <w:t xml:space="preserve"> культуру работы с учебником, поиска информации.</w:t>
            </w:r>
          </w:p>
          <w:p w14:paraId="725E3DF0" w14:textId="77777777" w:rsidR="00BE2DD3" w:rsidRDefault="00BE2DD3">
            <w:pPr>
              <w:jc w:val="both"/>
              <w:rPr>
                <w:bCs/>
                <w:i/>
              </w:rPr>
            </w:pPr>
          </w:p>
          <w:p w14:paraId="247B21D1" w14:textId="77777777" w:rsidR="00BE2DD3" w:rsidRDefault="00BE2DD3">
            <w:pPr>
              <w:jc w:val="both"/>
              <w:rPr>
                <w:bCs/>
                <w:highlight w:val="yellow"/>
              </w:rPr>
            </w:pPr>
          </w:p>
        </w:tc>
        <w:tc>
          <w:tcPr>
            <w:tcW w:w="1140" w:type="dxa"/>
            <w:gridSpan w:val="2"/>
            <w:shd w:val="clear" w:color="auto" w:fill="auto"/>
          </w:tcPr>
          <w:p w14:paraId="22CD0BB2" w14:textId="77777777" w:rsidR="00BE2DD3" w:rsidRDefault="00BE2DD3">
            <w:pPr>
              <w:jc w:val="both"/>
              <w:rPr>
                <w:b/>
                <w:bCs/>
              </w:rPr>
            </w:pPr>
          </w:p>
        </w:tc>
        <w:tc>
          <w:tcPr>
            <w:tcW w:w="1270" w:type="dxa"/>
            <w:shd w:val="clear" w:color="auto" w:fill="auto"/>
          </w:tcPr>
          <w:p w14:paraId="2F466B0E" w14:textId="77777777" w:rsidR="00BE2DD3" w:rsidRDefault="00BE2DD3">
            <w:pPr>
              <w:jc w:val="both"/>
              <w:rPr>
                <w:b/>
                <w:bCs/>
              </w:rPr>
            </w:pPr>
          </w:p>
        </w:tc>
        <w:tc>
          <w:tcPr>
            <w:tcW w:w="2126" w:type="dxa"/>
            <w:gridSpan w:val="2"/>
          </w:tcPr>
          <w:p w14:paraId="3B85C530" w14:textId="77777777" w:rsidR="00BE2DD3" w:rsidRDefault="00BE2DD3">
            <w:pPr>
              <w:jc w:val="both"/>
              <w:rPr>
                <w:b/>
                <w:bCs/>
              </w:rPr>
            </w:pPr>
          </w:p>
        </w:tc>
      </w:tr>
      <w:tr w:rsidR="00BE2DD3" w14:paraId="25B49BF3" w14:textId="77777777">
        <w:tc>
          <w:tcPr>
            <w:tcW w:w="533" w:type="dxa"/>
            <w:shd w:val="clear" w:color="auto" w:fill="auto"/>
          </w:tcPr>
          <w:p w14:paraId="63F3078B" w14:textId="77777777" w:rsidR="00BE2DD3" w:rsidRDefault="001B575F">
            <w:pPr>
              <w:jc w:val="both"/>
              <w:rPr>
                <w:bCs/>
              </w:rPr>
            </w:pPr>
            <w:r>
              <w:rPr>
                <w:bCs/>
              </w:rPr>
              <w:t>53</w:t>
            </w:r>
          </w:p>
        </w:tc>
        <w:tc>
          <w:tcPr>
            <w:tcW w:w="3969" w:type="dxa"/>
            <w:vMerge/>
            <w:shd w:val="clear" w:color="auto" w:fill="auto"/>
          </w:tcPr>
          <w:p w14:paraId="7D753AC1" w14:textId="77777777" w:rsidR="00BE2DD3" w:rsidRDefault="00BE2DD3">
            <w:pPr>
              <w:rPr>
                <w:bCs/>
              </w:rPr>
            </w:pPr>
          </w:p>
        </w:tc>
        <w:tc>
          <w:tcPr>
            <w:tcW w:w="993" w:type="dxa"/>
            <w:vMerge/>
            <w:shd w:val="clear" w:color="auto" w:fill="auto"/>
          </w:tcPr>
          <w:p w14:paraId="155C0776" w14:textId="77777777" w:rsidR="00BE2DD3" w:rsidRDefault="00BE2DD3">
            <w:pPr>
              <w:jc w:val="center"/>
            </w:pPr>
          </w:p>
        </w:tc>
        <w:tc>
          <w:tcPr>
            <w:tcW w:w="5670" w:type="dxa"/>
            <w:vMerge/>
            <w:shd w:val="clear" w:color="auto" w:fill="auto"/>
          </w:tcPr>
          <w:p w14:paraId="0696EB66" w14:textId="77777777" w:rsidR="00BE2DD3" w:rsidRDefault="00BE2DD3">
            <w:pPr>
              <w:rPr>
                <w:b/>
                <w:bCs/>
              </w:rPr>
            </w:pPr>
          </w:p>
        </w:tc>
        <w:tc>
          <w:tcPr>
            <w:tcW w:w="1140" w:type="dxa"/>
            <w:gridSpan w:val="2"/>
            <w:shd w:val="clear" w:color="auto" w:fill="auto"/>
          </w:tcPr>
          <w:p w14:paraId="66D15E00" w14:textId="77777777" w:rsidR="00BE2DD3" w:rsidRDefault="00BE2DD3">
            <w:pPr>
              <w:jc w:val="both"/>
              <w:rPr>
                <w:b/>
                <w:bCs/>
              </w:rPr>
            </w:pPr>
          </w:p>
        </w:tc>
        <w:tc>
          <w:tcPr>
            <w:tcW w:w="1270" w:type="dxa"/>
            <w:shd w:val="clear" w:color="auto" w:fill="auto"/>
          </w:tcPr>
          <w:p w14:paraId="09101DD0" w14:textId="77777777" w:rsidR="00BE2DD3" w:rsidRDefault="00BE2DD3">
            <w:pPr>
              <w:jc w:val="both"/>
              <w:rPr>
                <w:b/>
                <w:bCs/>
              </w:rPr>
            </w:pPr>
          </w:p>
        </w:tc>
        <w:tc>
          <w:tcPr>
            <w:tcW w:w="2126" w:type="dxa"/>
            <w:gridSpan w:val="2"/>
          </w:tcPr>
          <w:p w14:paraId="4A54790C" w14:textId="77777777" w:rsidR="00BE2DD3" w:rsidRDefault="00BE2DD3">
            <w:pPr>
              <w:jc w:val="both"/>
              <w:rPr>
                <w:b/>
                <w:bCs/>
              </w:rPr>
            </w:pPr>
          </w:p>
        </w:tc>
      </w:tr>
      <w:tr w:rsidR="00BE2DD3" w14:paraId="1CEF617B" w14:textId="77777777">
        <w:tc>
          <w:tcPr>
            <w:tcW w:w="533" w:type="dxa"/>
            <w:shd w:val="clear" w:color="auto" w:fill="auto"/>
          </w:tcPr>
          <w:p w14:paraId="1CCF83E9" w14:textId="77777777" w:rsidR="00BE2DD3" w:rsidRDefault="001B575F">
            <w:pPr>
              <w:jc w:val="both"/>
              <w:rPr>
                <w:bCs/>
              </w:rPr>
            </w:pPr>
            <w:r>
              <w:rPr>
                <w:bCs/>
              </w:rPr>
              <w:lastRenderedPageBreak/>
              <w:t>54</w:t>
            </w:r>
          </w:p>
        </w:tc>
        <w:tc>
          <w:tcPr>
            <w:tcW w:w="3969" w:type="dxa"/>
            <w:vMerge/>
            <w:shd w:val="clear" w:color="auto" w:fill="auto"/>
          </w:tcPr>
          <w:p w14:paraId="600431D2" w14:textId="77777777" w:rsidR="00BE2DD3" w:rsidRDefault="00BE2DD3">
            <w:pPr>
              <w:rPr>
                <w:bCs/>
              </w:rPr>
            </w:pPr>
          </w:p>
        </w:tc>
        <w:tc>
          <w:tcPr>
            <w:tcW w:w="993" w:type="dxa"/>
            <w:vMerge/>
            <w:shd w:val="clear" w:color="auto" w:fill="auto"/>
          </w:tcPr>
          <w:p w14:paraId="1BF83DA0" w14:textId="77777777" w:rsidR="00BE2DD3" w:rsidRDefault="00BE2DD3">
            <w:pPr>
              <w:jc w:val="center"/>
            </w:pPr>
          </w:p>
        </w:tc>
        <w:tc>
          <w:tcPr>
            <w:tcW w:w="5670" w:type="dxa"/>
            <w:vMerge/>
            <w:shd w:val="clear" w:color="auto" w:fill="auto"/>
          </w:tcPr>
          <w:p w14:paraId="1D60F207" w14:textId="77777777" w:rsidR="00BE2DD3" w:rsidRDefault="00BE2DD3">
            <w:pPr>
              <w:rPr>
                <w:b/>
                <w:bCs/>
              </w:rPr>
            </w:pPr>
          </w:p>
        </w:tc>
        <w:tc>
          <w:tcPr>
            <w:tcW w:w="1140" w:type="dxa"/>
            <w:gridSpan w:val="2"/>
            <w:shd w:val="clear" w:color="auto" w:fill="auto"/>
          </w:tcPr>
          <w:p w14:paraId="2B31B449" w14:textId="77777777" w:rsidR="00BE2DD3" w:rsidRDefault="00BE2DD3">
            <w:pPr>
              <w:jc w:val="both"/>
              <w:rPr>
                <w:b/>
                <w:bCs/>
              </w:rPr>
            </w:pPr>
          </w:p>
        </w:tc>
        <w:tc>
          <w:tcPr>
            <w:tcW w:w="1270" w:type="dxa"/>
            <w:shd w:val="clear" w:color="auto" w:fill="auto"/>
          </w:tcPr>
          <w:p w14:paraId="2CDE21C6" w14:textId="77777777" w:rsidR="00BE2DD3" w:rsidRDefault="00BE2DD3">
            <w:pPr>
              <w:jc w:val="both"/>
              <w:rPr>
                <w:b/>
                <w:bCs/>
              </w:rPr>
            </w:pPr>
          </w:p>
        </w:tc>
        <w:tc>
          <w:tcPr>
            <w:tcW w:w="2126" w:type="dxa"/>
            <w:gridSpan w:val="2"/>
          </w:tcPr>
          <w:p w14:paraId="60C266D2" w14:textId="77777777" w:rsidR="00BE2DD3" w:rsidRDefault="00BE2DD3">
            <w:pPr>
              <w:jc w:val="both"/>
              <w:rPr>
                <w:b/>
                <w:bCs/>
              </w:rPr>
            </w:pPr>
          </w:p>
        </w:tc>
      </w:tr>
      <w:tr w:rsidR="00BE2DD3" w14:paraId="3DFF89BE" w14:textId="77777777">
        <w:tc>
          <w:tcPr>
            <w:tcW w:w="533" w:type="dxa"/>
            <w:shd w:val="clear" w:color="auto" w:fill="auto"/>
          </w:tcPr>
          <w:p w14:paraId="267B6156" w14:textId="77777777" w:rsidR="00BE2DD3" w:rsidRDefault="001B575F">
            <w:pPr>
              <w:jc w:val="both"/>
              <w:rPr>
                <w:bCs/>
              </w:rPr>
            </w:pPr>
            <w:r>
              <w:rPr>
                <w:bCs/>
              </w:rPr>
              <w:t>55</w:t>
            </w:r>
          </w:p>
        </w:tc>
        <w:tc>
          <w:tcPr>
            <w:tcW w:w="3969" w:type="dxa"/>
            <w:vMerge w:val="restart"/>
            <w:shd w:val="clear" w:color="auto" w:fill="auto"/>
          </w:tcPr>
          <w:p w14:paraId="6651D5D0" w14:textId="77777777" w:rsidR="00BE2DD3" w:rsidRDefault="001B575F">
            <w:pPr>
              <w:rPr>
                <w:bCs/>
              </w:rPr>
            </w:pPr>
            <w:proofErr w:type="gramStart"/>
            <w:r>
              <w:t>Центральные  и</w:t>
            </w:r>
            <w:proofErr w:type="gramEnd"/>
            <w:r>
              <w:t xml:space="preserve"> вписанные углы</w:t>
            </w:r>
          </w:p>
        </w:tc>
        <w:tc>
          <w:tcPr>
            <w:tcW w:w="993" w:type="dxa"/>
            <w:vMerge w:val="restart"/>
            <w:shd w:val="clear" w:color="auto" w:fill="auto"/>
          </w:tcPr>
          <w:p w14:paraId="6C8487E4" w14:textId="77777777" w:rsidR="00BE2DD3" w:rsidRDefault="001B575F">
            <w:pPr>
              <w:jc w:val="center"/>
            </w:pPr>
            <w:r>
              <w:t>4</w:t>
            </w:r>
          </w:p>
        </w:tc>
        <w:tc>
          <w:tcPr>
            <w:tcW w:w="5670" w:type="dxa"/>
            <w:vMerge/>
            <w:shd w:val="clear" w:color="auto" w:fill="auto"/>
          </w:tcPr>
          <w:p w14:paraId="335E3548" w14:textId="77777777" w:rsidR="00BE2DD3" w:rsidRDefault="00BE2DD3">
            <w:pPr>
              <w:pStyle w:val="Style1"/>
              <w:widowControl/>
              <w:rPr>
                <w:b/>
                <w:bCs/>
              </w:rPr>
            </w:pPr>
          </w:p>
        </w:tc>
        <w:tc>
          <w:tcPr>
            <w:tcW w:w="1140" w:type="dxa"/>
            <w:gridSpan w:val="2"/>
            <w:shd w:val="clear" w:color="auto" w:fill="auto"/>
          </w:tcPr>
          <w:p w14:paraId="402EE3F2" w14:textId="77777777" w:rsidR="00BE2DD3" w:rsidRDefault="00BE2DD3">
            <w:pPr>
              <w:jc w:val="both"/>
              <w:rPr>
                <w:b/>
                <w:bCs/>
              </w:rPr>
            </w:pPr>
          </w:p>
        </w:tc>
        <w:tc>
          <w:tcPr>
            <w:tcW w:w="1270" w:type="dxa"/>
            <w:shd w:val="clear" w:color="auto" w:fill="auto"/>
          </w:tcPr>
          <w:p w14:paraId="61EB9E1E" w14:textId="77777777" w:rsidR="00BE2DD3" w:rsidRDefault="00BE2DD3">
            <w:pPr>
              <w:jc w:val="both"/>
              <w:rPr>
                <w:b/>
                <w:bCs/>
              </w:rPr>
            </w:pPr>
          </w:p>
        </w:tc>
        <w:tc>
          <w:tcPr>
            <w:tcW w:w="2126" w:type="dxa"/>
            <w:gridSpan w:val="2"/>
          </w:tcPr>
          <w:p w14:paraId="271DD19F" w14:textId="77777777" w:rsidR="00BE2DD3" w:rsidRDefault="00BE2DD3">
            <w:pPr>
              <w:jc w:val="both"/>
              <w:rPr>
                <w:b/>
                <w:bCs/>
              </w:rPr>
            </w:pPr>
          </w:p>
        </w:tc>
      </w:tr>
      <w:tr w:rsidR="00BE2DD3" w14:paraId="18B9972C" w14:textId="77777777">
        <w:tc>
          <w:tcPr>
            <w:tcW w:w="533" w:type="dxa"/>
            <w:shd w:val="clear" w:color="auto" w:fill="auto"/>
          </w:tcPr>
          <w:p w14:paraId="0F5414B8" w14:textId="77777777" w:rsidR="00BE2DD3" w:rsidRDefault="001B575F">
            <w:pPr>
              <w:jc w:val="both"/>
              <w:rPr>
                <w:bCs/>
              </w:rPr>
            </w:pPr>
            <w:r>
              <w:rPr>
                <w:bCs/>
              </w:rPr>
              <w:t>56</w:t>
            </w:r>
          </w:p>
        </w:tc>
        <w:tc>
          <w:tcPr>
            <w:tcW w:w="3969" w:type="dxa"/>
            <w:vMerge/>
            <w:shd w:val="clear" w:color="auto" w:fill="auto"/>
          </w:tcPr>
          <w:p w14:paraId="27AB9064" w14:textId="77777777" w:rsidR="00BE2DD3" w:rsidRDefault="00BE2DD3">
            <w:pPr>
              <w:rPr>
                <w:bCs/>
              </w:rPr>
            </w:pPr>
          </w:p>
        </w:tc>
        <w:tc>
          <w:tcPr>
            <w:tcW w:w="993" w:type="dxa"/>
            <w:vMerge/>
            <w:shd w:val="clear" w:color="auto" w:fill="auto"/>
          </w:tcPr>
          <w:p w14:paraId="7BCF12FB" w14:textId="77777777" w:rsidR="00BE2DD3" w:rsidRDefault="00BE2DD3">
            <w:pPr>
              <w:jc w:val="center"/>
            </w:pPr>
          </w:p>
        </w:tc>
        <w:tc>
          <w:tcPr>
            <w:tcW w:w="5670" w:type="dxa"/>
            <w:vMerge/>
            <w:shd w:val="clear" w:color="auto" w:fill="auto"/>
          </w:tcPr>
          <w:p w14:paraId="52183266" w14:textId="77777777" w:rsidR="00BE2DD3" w:rsidRDefault="00BE2DD3">
            <w:pPr>
              <w:rPr>
                <w:b/>
                <w:bCs/>
              </w:rPr>
            </w:pPr>
          </w:p>
        </w:tc>
        <w:tc>
          <w:tcPr>
            <w:tcW w:w="1140" w:type="dxa"/>
            <w:gridSpan w:val="2"/>
            <w:shd w:val="clear" w:color="auto" w:fill="auto"/>
          </w:tcPr>
          <w:p w14:paraId="05525FC8" w14:textId="77777777" w:rsidR="00BE2DD3" w:rsidRDefault="00BE2DD3">
            <w:pPr>
              <w:jc w:val="both"/>
              <w:rPr>
                <w:b/>
                <w:bCs/>
              </w:rPr>
            </w:pPr>
          </w:p>
        </w:tc>
        <w:tc>
          <w:tcPr>
            <w:tcW w:w="1270" w:type="dxa"/>
            <w:shd w:val="clear" w:color="auto" w:fill="auto"/>
          </w:tcPr>
          <w:p w14:paraId="44311E46" w14:textId="77777777" w:rsidR="00BE2DD3" w:rsidRDefault="00BE2DD3">
            <w:pPr>
              <w:jc w:val="both"/>
              <w:rPr>
                <w:b/>
                <w:bCs/>
              </w:rPr>
            </w:pPr>
          </w:p>
        </w:tc>
        <w:tc>
          <w:tcPr>
            <w:tcW w:w="2126" w:type="dxa"/>
            <w:gridSpan w:val="2"/>
          </w:tcPr>
          <w:p w14:paraId="2B633A20" w14:textId="77777777" w:rsidR="00BE2DD3" w:rsidRDefault="00BE2DD3">
            <w:pPr>
              <w:jc w:val="both"/>
              <w:rPr>
                <w:b/>
                <w:bCs/>
              </w:rPr>
            </w:pPr>
          </w:p>
        </w:tc>
      </w:tr>
      <w:tr w:rsidR="00BE2DD3" w14:paraId="5A9BAB66" w14:textId="77777777">
        <w:tc>
          <w:tcPr>
            <w:tcW w:w="533" w:type="dxa"/>
            <w:shd w:val="clear" w:color="auto" w:fill="auto"/>
          </w:tcPr>
          <w:p w14:paraId="22E939A5" w14:textId="77777777" w:rsidR="00BE2DD3" w:rsidRDefault="001B575F">
            <w:pPr>
              <w:jc w:val="both"/>
              <w:rPr>
                <w:bCs/>
              </w:rPr>
            </w:pPr>
            <w:r>
              <w:rPr>
                <w:bCs/>
              </w:rPr>
              <w:t>57</w:t>
            </w:r>
          </w:p>
        </w:tc>
        <w:tc>
          <w:tcPr>
            <w:tcW w:w="3969" w:type="dxa"/>
            <w:vMerge/>
            <w:shd w:val="clear" w:color="auto" w:fill="auto"/>
          </w:tcPr>
          <w:p w14:paraId="68552D6E" w14:textId="77777777" w:rsidR="00BE2DD3" w:rsidRDefault="00BE2DD3">
            <w:pPr>
              <w:rPr>
                <w:bCs/>
              </w:rPr>
            </w:pPr>
          </w:p>
        </w:tc>
        <w:tc>
          <w:tcPr>
            <w:tcW w:w="993" w:type="dxa"/>
            <w:vMerge/>
            <w:shd w:val="clear" w:color="auto" w:fill="auto"/>
          </w:tcPr>
          <w:p w14:paraId="26BCC189" w14:textId="77777777" w:rsidR="00BE2DD3" w:rsidRDefault="00BE2DD3">
            <w:pPr>
              <w:jc w:val="center"/>
            </w:pPr>
          </w:p>
        </w:tc>
        <w:tc>
          <w:tcPr>
            <w:tcW w:w="5670" w:type="dxa"/>
            <w:vMerge/>
            <w:shd w:val="clear" w:color="auto" w:fill="auto"/>
          </w:tcPr>
          <w:p w14:paraId="32595FD0" w14:textId="77777777" w:rsidR="00BE2DD3" w:rsidRDefault="00BE2DD3">
            <w:pPr>
              <w:rPr>
                <w:b/>
                <w:bCs/>
              </w:rPr>
            </w:pPr>
          </w:p>
        </w:tc>
        <w:tc>
          <w:tcPr>
            <w:tcW w:w="1140" w:type="dxa"/>
            <w:gridSpan w:val="2"/>
            <w:shd w:val="clear" w:color="auto" w:fill="auto"/>
          </w:tcPr>
          <w:p w14:paraId="29BD8D80" w14:textId="77777777" w:rsidR="00BE2DD3" w:rsidRDefault="00BE2DD3">
            <w:pPr>
              <w:jc w:val="both"/>
              <w:rPr>
                <w:b/>
                <w:bCs/>
              </w:rPr>
            </w:pPr>
          </w:p>
        </w:tc>
        <w:tc>
          <w:tcPr>
            <w:tcW w:w="1270" w:type="dxa"/>
            <w:shd w:val="clear" w:color="auto" w:fill="auto"/>
          </w:tcPr>
          <w:p w14:paraId="67EA204B" w14:textId="77777777" w:rsidR="00BE2DD3" w:rsidRDefault="00BE2DD3">
            <w:pPr>
              <w:jc w:val="both"/>
              <w:rPr>
                <w:b/>
                <w:bCs/>
              </w:rPr>
            </w:pPr>
          </w:p>
        </w:tc>
        <w:tc>
          <w:tcPr>
            <w:tcW w:w="2126" w:type="dxa"/>
            <w:gridSpan w:val="2"/>
          </w:tcPr>
          <w:p w14:paraId="1BE5D150" w14:textId="77777777" w:rsidR="00BE2DD3" w:rsidRDefault="00BE2DD3">
            <w:pPr>
              <w:jc w:val="both"/>
              <w:rPr>
                <w:b/>
                <w:bCs/>
              </w:rPr>
            </w:pPr>
          </w:p>
        </w:tc>
      </w:tr>
      <w:tr w:rsidR="00BE2DD3" w14:paraId="4CF7188D" w14:textId="77777777">
        <w:tc>
          <w:tcPr>
            <w:tcW w:w="533" w:type="dxa"/>
            <w:shd w:val="clear" w:color="auto" w:fill="auto"/>
          </w:tcPr>
          <w:p w14:paraId="210B50E2" w14:textId="77777777" w:rsidR="00BE2DD3" w:rsidRDefault="001B575F">
            <w:pPr>
              <w:jc w:val="both"/>
              <w:rPr>
                <w:bCs/>
              </w:rPr>
            </w:pPr>
            <w:r>
              <w:rPr>
                <w:bCs/>
              </w:rPr>
              <w:t>58</w:t>
            </w:r>
          </w:p>
        </w:tc>
        <w:tc>
          <w:tcPr>
            <w:tcW w:w="3969" w:type="dxa"/>
            <w:vMerge/>
            <w:shd w:val="clear" w:color="auto" w:fill="auto"/>
          </w:tcPr>
          <w:p w14:paraId="4A2AA5FF" w14:textId="77777777" w:rsidR="00BE2DD3" w:rsidRDefault="00BE2DD3">
            <w:pPr>
              <w:rPr>
                <w:bCs/>
              </w:rPr>
            </w:pPr>
          </w:p>
        </w:tc>
        <w:tc>
          <w:tcPr>
            <w:tcW w:w="993" w:type="dxa"/>
            <w:vMerge/>
            <w:shd w:val="clear" w:color="auto" w:fill="auto"/>
          </w:tcPr>
          <w:p w14:paraId="612F14CE" w14:textId="77777777" w:rsidR="00BE2DD3" w:rsidRDefault="00BE2DD3">
            <w:pPr>
              <w:jc w:val="center"/>
            </w:pPr>
          </w:p>
        </w:tc>
        <w:tc>
          <w:tcPr>
            <w:tcW w:w="5670" w:type="dxa"/>
            <w:vMerge/>
            <w:shd w:val="clear" w:color="auto" w:fill="auto"/>
          </w:tcPr>
          <w:p w14:paraId="663E15A0" w14:textId="77777777" w:rsidR="00BE2DD3" w:rsidRDefault="00BE2DD3">
            <w:pPr>
              <w:rPr>
                <w:b/>
                <w:bCs/>
              </w:rPr>
            </w:pPr>
          </w:p>
        </w:tc>
        <w:tc>
          <w:tcPr>
            <w:tcW w:w="1140" w:type="dxa"/>
            <w:gridSpan w:val="2"/>
            <w:shd w:val="clear" w:color="auto" w:fill="auto"/>
          </w:tcPr>
          <w:p w14:paraId="76D07F73" w14:textId="77777777" w:rsidR="00BE2DD3" w:rsidRDefault="00BE2DD3">
            <w:pPr>
              <w:jc w:val="both"/>
              <w:rPr>
                <w:b/>
                <w:bCs/>
              </w:rPr>
            </w:pPr>
          </w:p>
        </w:tc>
        <w:tc>
          <w:tcPr>
            <w:tcW w:w="1270" w:type="dxa"/>
            <w:shd w:val="clear" w:color="auto" w:fill="auto"/>
          </w:tcPr>
          <w:p w14:paraId="37B6674C" w14:textId="77777777" w:rsidR="00BE2DD3" w:rsidRDefault="00BE2DD3">
            <w:pPr>
              <w:jc w:val="both"/>
              <w:rPr>
                <w:b/>
                <w:bCs/>
              </w:rPr>
            </w:pPr>
          </w:p>
        </w:tc>
        <w:tc>
          <w:tcPr>
            <w:tcW w:w="2126" w:type="dxa"/>
            <w:gridSpan w:val="2"/>
          </w:tcPr>
          <w:p w14:paraId="6BA5A6A6" w14:textId="77777777" w:rsidR="00BE2DD3" w:rsidRDefault="00BE2DD3">
            <w:pPr>
              <w:jc w:val="both"/>
              <w:rPr>
                <w:b/>
                <w:bCs/>
              </w:rPr>
            </w:pPr>
          </w:p>
        </w:tc>
      </w:tr>
      <w:tr w:rsidR="00BE2DD3" w14:paraId="01C0CB16" w14:textId="77777777">
        <w:tc>
          <w:tcPr>
            <w:tcW w:w="533" w:type="dxa"/>
            <w:shd w:val="clear" w:color="auto" w:fill="auto"/>
          </w:tcPr>
          <w:p w14:paraId="3E75C8F1" w14:textId="77777777" w:rsidR="00BE2DD3" w:rsidRDefault="001B575F">
            <w:pPr>
              <w:jc w:val="both"/>
              <w:rPr>
                <w:bCs/>
              </w:rPr>
            </w:pPr>
            <w:r>
              <w:rPr>
                <w:bCs/>
              </w:rPr>
              <w:t>59</w:t>
            </w:r>
          </w:p>
        </w:tc>
        <w:tc>
          <w:tcPr>
            <w:tcW w:w="3969" w:type="dxa"/>
            <w:vMerge w:val="restart"/>
            <w:shd w:val="clear" w:color="auto" w:fill="auto"/>
          </w:tcPr>
          <w:p w14:paraId="47AA98B9" w14:textId="77777777" w:rsidR="00BE2DD3" w:rsidRDefault="001B575F">
            <w:pPr>
              <w:rPr>
                <w:bCs/>
              </w:rPr>
            </w:pPr>
            <w:r>
              <w:t>Четыре замечательные точки треугольника</w:t>
            </w:r>
          </w:p>
        </w:tc>
        <w:tc>
          <w:tcPr>
            <w:tcW w:w="993" w:type="dxa"/>
            <w:vMerge w:val="restart"/>
            <w:shd w:val="clear" w:color="auto" w:fill="auto"/>
          </w:tcPr>
          <w:p w14:paraId="76B1BC82" w14:textId="77777777" w:rsidR="00BE2DD3" w:rsidRDefault="001B575F">
            <w:pPr>
              <w:jc w:val="center"/>
            </w:pPr>
            <w:r>
              <w:t>3</w:t>
            </w:r>
          </w:p>
        </w:tc>
        <w:tc>
          <w:tcPr>
            <w:tcW w:w="5670" w:type="dxa"/>
            <w:vMerge/>
            <w:shd w:val="clear" w:color="auto" w:fill="auto"/>
          </w:tcPr>
          <w:p w14:paraId="1B99B61F" w14:textId="77777777" w:rsidR="00BE2DD3" w:rsidRDefault="00BE2DD3">
            <w:pPr>
              <w:rPr>
                <w:b/>
                <w:bCs/>
              </w:rPr>
            </w:pPr>
          </w:p>
        </w:tc>
        <w:tc>
          <w:tcPr>
            <w:tcW w:w="1140" w:type="dxa"/>
            <w:gridSpan w:val="2"/>
            <w:shd w:val="clear" w:color="auto" w:fill="auto"/>
          </w:tcPr>
          <w:p w14:paraId="72EC9681" w14:textId="77777777" w:rsidR="00BE2DD3" w:rsidRDefault="00BE2DD3">
            <w:pPr>
              <w:jc w:val="both"/>
              <w:rPr>
                <w:b/>
                <w:bCs/>
              </w:rPr>
            </w:pPr>
          </w:p>
        </w:tc>
        <w:tc>
          <w:tcPr>
            <w:tcW w:w="1270" w:type="dxa"/>
            <w:shd w:val="clear" w:color="auto" w:fill="auto"/>
          </w:tcPr>
          <w:p w14:paraId="7956CB7F" w14:textId="77777777" w:rsidR="00BE2DD3" w:rsidRDefault="00BE2DD3">
            <w:pPr>
              <w:jc w:val="both"/>
              <w:rPr>
                <w:b/>
                <w:bCs/>
              </w:rPr>
            </w:pPr>
          </w:p>
        </w:tc>
        <w:tc>
          <w:tcPr>
            <w:tcW w:w="2126" w:type="dxa"/>
            <w:gridSpan w:val="2"/>
          </w:tcPr>
          <w:p w14:paraId="11C9B210" w14:textId="77777777" w:rsidR="00BE2DD3" w:rsidRDefault="00BE2DD3">
            <w:pPr>
              <w:jc w:val="both"/>
              <w:rPr>
                <w:b/>
                <w:bCs/>
              </w:rPr>
            </w:pPr>
          </w:p>
        </w:tc>
      </w:tr>
      <w:tr w:rsidR="00BE2DD3" w14:paraId="46C67495" w14:textId="77777777">
        <w:tc>
          <w:tcPr>
            <w:tcW w:w="533" w:type="dxa"/>
            <w:shd w:val="clear" w:color="auto" w:fill="auto"/>
          </w:tcPr>
          <w:p w14:paraId="5C3BB21A" w14:textId="77777777" w:rsidR="00BE2DD3" w:rsidRDefault="001B575F">
            <w:pPr>
              <w:jc w:val="both"/>
              <w:rPr>
                <w:bCs/>
              </w:rPr>
            </w:pPr>
            <w:r>
              <w:rPr>
                <w:bCs/>
              </w:rPr>
              <w:t>60</w:t>
            </w:r>
          </w:p>
        </w:tc>
        <w:tc>
          <w:tcPr>
            <w:tcW w:w="3969" w:type="dxa"/>
            <w:vMerge/>
            <w:shd w:val="clear" w:color="auto" w:fill="auto"/>
          </w:tcPr>
          <w:p w14:paraId="792C889B" w14:textId="77777777" w:rsidR="00BE2DD3" w:rsidRDefault="00BE2DD3">
            <w:pPr>
              <w:rPr>
                <w:bCs/>
              </w:rPr>
            </w:pPr>
          </w:p>
        </w:tc>
        <w:tc>
          <w:tcPr>
            <w:tcW w:w="993" w:type="dxa"/>
            <w:vMerge/>
            <w:shd w:val="clear" w:color="auto" w:fill="auto"/>
          </w:tcPr>
          <w:p w14:paraId="3C818823" w14:textId="77777777" w:rsidR="00BE2DD3" w:rsidRDefault="00BE2DD3">
            <w:pPr>
              <w:jc w:val="center"/>
            </w:pPr>
          </w:p>
        </w:tc>
        <w:tc>
          <w:tcPr>
            <w:tcW w:w="5670" w:type="dxa"/>
            <w:vMerge/>
            <w:shd w:val="clear" w:color="auto" w:fill="auto"/>
          </w:tcPr>
          <w:p w14:paraId="50507ADC" w14:textId="77777777" w:rsidR="00BE2DD3" w:rsidRDefault="00BE2DD3">
            <w:pPr>
              <w:rPr>
                <w:b/>
                <w:bCs/>
              </w:rPr>
            </w:pPr>
          </w:p>
        </w:tc>
        <w:tc>
          <w:tcPr>
            <w:tcW w:w="1140" w:type="dxa"/>
            <w:gridSpan w:val="2"/>
            <w:shd w:val="clear" w:color="auto" w:fill="auto"/>
          </w:tcPr>
          <w:p w14:paraId="3A862316" w14:textId="77777777" w:rsidR="00BE2DD3" w:rsidRDefault="00BE2DD3">
            <w:pPr>
              <w:jc w:val="both"/>
              <w:rPr>
                <w:b/>
                <w:bCs/>
              </w:rPr>
            </w:pPr>
          </w:p>
        </w:tc>
        <w:tc>
          <w:tcPr>
            <w:tcW w:w="1270" w:type="dxa"/>
            <w:shd w:val="clear" w:color="auto" w:fill="auto"/>
          </w:tcPr>
          <w:p w14:paraId="46FCE2AD" w14:textId="77777777" w:rsidR="00BE2DD3" w:rsidRDefault="00BE2DD3">
            <w:pPr>
              <w:jc w:val="both"/>
              <w:rPr>
                <w:b/>
                <w:bCs/>
              </w:rPr>
            </w:pPr>
          </w:p>
        </w:tc>
        <w:tc>
          <w:tcPr>
            <w:tcW w:w="2126" w:type="dxa"/>
            <w:gridSpan w:val="2"/>
          </w:tcPr>
          <w:p w14:paraId="6E90DEF6" w14:textId="77777777" w:rsidR="00BE2DD3" w:rsidRDefault="00BE2DD3">
            <w:pPr>
              <w:jc w:val="both"/>
              <w:rPr>
                <w:b/>
                <w:bCs/>
              </w:rPr>
            </w:pPr>
          </w:p>
        </w:tc>
      </w:tr>
      <w:tr w:rsidR="00BE2DD3" w14:paraId="1E24D89B" w14:textId="77777777">
        <w:tc>
          <w:tcPr>
            <w:tcW w:w="533" w:type="dxa"/>
            <w:shd w:val="clear" w:color="auto" w:fill="auto"/>
          </w:tcPr>
          <w:p w14:paraId="467363A7" w14:textId="77777777" w:rsidR="00BE2DD3" w:rsidRDefault="001B575F">
            <w:pPr>
              <w:jc w:val="both"/>
              <w:rPr>
                <w:bCs/>
              </w:rPr>
            </w:pPr>
            <w:r>
              <w:rPr>
                <w:bCs/>
              </w:rPr>
              <w:t>61</w:t>
            </w:r>
          </w:p>
        </w:tc>
        <w:tc>
          <w:tcPr>
            <w:tcW w:w="3969" w:type="dxa"/>
            <w:vMerge/>
            <w:shd w:val="clear" w:color="auto" w:fill="auto"/>
          </w:tcPr>
          <w:p w14:paraId="53C2CA3E" w14:textId="77777777" w:rsidR="00BE2DD3" w:rsidRDefault="00BE2DD3">
            <w:pPr>
              <w:rPr>
                <w:bCs/>
              </w:rPr>
            </w:pPr>
          </w:p>
        </w:tc>
        <w:tc>
          <w:tcPr>
            <w:tcW w:w="993" w:type="dxa"/>
            <w:vMerge/>
            <w:shd w:val="clear" w:color="auto" w:fill="auto"/>
          </w:tcPr>
          <w:p w14:paraId="72D59EC9" w14:textId="77777777" w:rsidR="00BE2DD3" w:rsidRDefault="00BE2DD3">
            <w:pPr>
              <w:jc w:val="center"/>
            </w:pPr>
          </w:p>
        </w:tc>
        <w:tc>
          <w:tcPr>
            <w:tcW w:w="5670" w:type="dxa"/>
            <w:vMerge/>
            <w:shd w:val="clear" w:color="auto" w:fill="auto"/>
          </w:tcPr>
          <w:p w14:paraId="0839854D" w14:textId="77777777" w:rsidR="00BE2DD3" w:rsidRDefault="00BE2DD3">
            <w:pPr>
              <w:rPr>
                <w:b/>
                <w:bCs/>
              </w:rPr>
            </w:pPr>
          </w:p>
        </w:tc>
        <w:tc>
          <w:tcPr>
            <w:tcW w:w="1140" w:type="dxa"/>
            <w:gridSpan w:val="2"/>
            <w:shd w:val="clear" w:color="auto" w:fill="auto"/>
          </w:tcPr>
          <w:p w14:paraId="21BB8D40" w14:textId="77777777" w:rsidR="00BE2DD3" w:rsidRDefault="00BE2DD3">
            <w:pPr>
              <w:jc w:val="both"/>
              <w:rPr>
                <w:b/>
                <w:bCs/>
              </w:rPr>
            </w:pPr>
          </w:p>
        </w:tc>
        <w:tc>
          <w:tcPr>
            <w:tcW w:w="1270" w:type="dxa"/>
            <w:shd w:val="clear" w:color="auto" w:fill="auto"/>
          </w:tcPr>
          <w:p w14:paraId="3326A585" w14:textId="77777777" w:rsidR="00BE2DD3" w:rsidRDefault="00BE2DD3">
            <w:pPr>
              <w:jc w:val="both"/>
              <w:rPr>
                <w:b/>
                <w:bCs/>
              </w:rPr>
            </w:pPr>
          </w:p>
        </w:tc>
        <w:tc>
          <w:tcPr>
            <w:tcW w:w="2126" w:type="dxa"/>
            <w:gridSpan w:val="2"/>
          </w:tcPr>
          <w:p w14:paraId="6CA8ADEA" w14:textId="77777777" w:rsidR="00BE2DD3" w:rsidRDefault="00BE2DD3">
            <w:pPr>
              <w:jc w:val="both"/>
              <w:rPr>
                <w:b/>
                <w:bCs/>
              </w:rPr>
            </w:pPr>
          </w:p>
        </w:tc>
      </w:tr>
      <w:tr w:rsidR="00BE2DD3" w14:paraId="10A517CA" w14:textId="77777777">
        <w:tc>
          <w:tcPr>
            <w:tcW w:w="533" w:type="dxa"/>
            <w:shd w:val="clear" w:color="auto" w:fill="auto"/>
          </w:tcPr>
          <w:p w14:paraId="069669AF" w14:textId="77777777" w:rsidR="00BE2DD3" w:rsidRDefault="001B575F">
            <w:pPr>
              <w:jc w:val="both"/>
              <w:rPr>
                <w:bCs/>
              </w:rPr>
            </w:pPr>
            <w:r>
              <w:rPr>
                <w:bCs/>
              </w:rPr>
              <w:t>62</w:t>
            </w:r>
          </w:p>
        </w:tc>
        <w:tc>
          <w:tcPr>
            <w:tcW w:w="3969" w:type="dxa"/>
            <w:vMerge w:val="restart"/>
            <w:shd w:val="clear" w:color="auto" w:fill="auto"/>
          </w:tcPr>
          <w:p w14:paraId="53611AF7" w14:textId="77777777" w:rsidR="00BE2DD3" w:rsidRDefault="001B575F">
            <w:pPr>
              <w:rPr>
                <w:bCs/>
              </w:rPr>
            </w:pPr>
            <w:r>
              <w:rPr>
                <w:color w:val="000000"/>
              </w:rPr>
              <w:t>Вписанная и описанная окруж</w:t>
            </w:r>
            <w:r>
              <w:rPr>
                <w:color w:val="000000"/>
              </w:rPr>
              <w:softHyphen/>
              <w:t>ности</w:t>
            </w:r>
          </w:p>
        </w:tc>
        <w:tc>
          <w:tcPr>
            <w:tcW w:w="993" w:type="dxa"/>
            <w:vMerge w:val="restart"/>
            <w:shd w:val="clear" w:color="auto" w:fill="auto"/>
          </w:tcPr>
          <w:p w14:paraId="4F545F01" w14:textId="77777777" w:rsidR="00BE2DD3" w:rsidRDefault="001B575F">
            <w:pPr>
              <w:jc w:val="center"/>
            </w:pPr>
            <w:r>
              <w:t>4</w:t>
            </w:r>
          </w:p>
        </w:tc>
        <w:tc>
          <w:tcPr>
            <w:tcW w:w="5670" w:type="dxa"/>
            <w:vMerge/>
            <w:shd w:val="clear" w:color="auto" w:fill="auto"/>
          </w:tcPr>
          <w:p w14:paraId="72CD8B11" w14:textId="77777777" w:rsidR="00BE2DD3" w:rsidRDefault="00BE2DD3">
            <w:pPr>
              <w:pStyle w:val="Style1"/>
              <w:widowControl/>
              <w:rPr>
                <w:b/>
                <w:bCs/>
              </w:rPr>
            </w:pPr>
          </w:p>
        </w:tc>
        <w:tc>
          <w:tcPr>
            <w:tcW w:w="1140" w:type="dxa"/>
            <w:gridSpan w:val="2"/>
            <w:shd w:val="clear" w:color="auto" w:fill="auto"/>
          </w:tcPr>
          <w:p w14:paraId="525D05FC" w14:textId="77777777" w:rsidR="00BE2DD3" w:rsidRDefault="00BE2DD3">
            <w:pPr>
              <w:jc w:val="both"/>
              <w:rPr>
                <w:b/>
                <w:bCs/>
              </w:rPr>
            </w:pPr>
          </w:p>
        </w:tc>
        <w:tc>
          <w:tcPr>
            <w:tcW w:w="1270" w:type="dxa"/>
            <w:shd w:val="clear" w:color="auto" w:fill="auto"/>
          </w:tcPr>
          <w:p w14:paraId="55BB634C" w14:textId="77777777" w:rsidR="00BE2DD3" w:rsidRDefault="00BE2DD3">
            <w:pPr>
              <w:jc w:val="both"/>
              <w:rPr>
                <w:b/>
                <w:bCs/>
              </w:rPr>
            </w:pPr>
          </w:p>
        </w:tc>
        <w:tc>
          <w:tcPr>
            <w:tcW w:w="2126" w:type="dxa"/>
            <w:gridSpan w:val="2"/>
          </w:tcPr>
          <w:p w14:paraId="10DD30C8" w14:textId="77777777" w:rsidR="00BE2DD3" w:rsidRDefault="00BE2DD3">
            <w:pPr>
              <w:jc w:val="both"/>
              <w:rPr>
                <w:b/>
                <w:bCs/>
              </w:rPr>
            </w:pPr>
          </w:p>
        </w:tc>
      </w:tr>
      <w:tr w:rsidR="00BE2DD3" w14:paraId="23A5C446" w14:textId="77777777">
        <w:tc>
          <w:tcPr>
            <w:tcW w:w="533" w:type="dxa"/>
            <w:shd w:val="clear" w:color="auto" w:fill="auto"/>
          </w:tcPr>
          <w:p w14:paraId="288E5D87" w14:textId="77777777" w:rsidR="00BE2DD3" w:rsidRDefault="001B575F">
            <w:pPr>
              <w:jc w:val="both"/>
              <w:rPr>
                <w:bCs/>
              </w:rPr>
            </w:pPr>
            <w:r>
              <w:rPr>
                <w:bCs/>
              </w:rPr>
              <w:t>63</w:t>
            </w:r>
          </w:p>
        </w:tc>
        <w:tc>
          <w:tcPr>
            <w:tcW w:w="3969" w:type="dxa"/>
            <w:vMerge/>
            <w:shd w:val="clear" w:color="auto" w:fill="auto"/>
          </w:tcPr>
          <w:p w14:paraId="78A6BFE8" w14:textId="77777777" w:rsidR="00BE2DD3" w:rsidRDefault="00BE2DD3">
            <w:pPr>
              <w:rPr>
                <w:bCs/>
              </w:rPr>
            </w:pPr>
          </w:p>
        </w:tc>
        <w:tc>
          <w:tcPr>
            <w:tcW w:w="993" w:type="dxa"/>
            <w:vMerge/>
            <w:shd w:val="clear" w:color="auto" w:fill="auto"/>
          </w:tcPr>
          <w:p w14:paraId="301D2C81" w14:textId="77777777" w:rsidR="00BE2DD3" w:rsidRDefault="00BE2DD3">
            <w:pPr>
              <w:jc w:val="center"/>
            </w:pPr>
          </w:p>
        </w:tc>
        <w:tc>
          <w:tcPr>
            <w:tcW w:w="5670" w:type="dxa"/>
            <w:vMerge/>
            <w:shd w:val="clear" w:color="auto" w:fill="auto"/>
          </w:tcPr>
          <w:p w14:paraId="6A412934" w14:textId="77777777" w:rsidR="00BE2DD3" w:rsidRDefault="00BE2DD3">
            <w:pPr>
              <w:rPr>
                <w:b/>
                <w:bCs/>
              </w:rPr>
            </w:pPr>
          </w:p>
        </w:tc>
        <w:tc>
          <w:tcPr>
            <w:tcW w:w="1140" w:type="dxa"/>
            <w:gridSpan w:val="2"/>
            <w:shd w:val="clear" w:color="auto" w:fill="auto"/>
          </w:tcPr>
          <w:p w14:paraId="60D68FA6" w14:textId="77777777" w:rsidR="00BE2DD3" w:rsidRDefault="00BE2DD3">
            <w:pPr>
              <w:jc w:val="both"/>
              <w:rPr>
                <w:b/>
                <w:bCs/>
              </w:rPr>
            </w:pPr>
          </w:p>
        </w:tc>
        <w:tc>
          <w:tcPr>
            <w:tcW w:w="1270" w:type="dxa"/>
            <w:shd w:val="clear" w:color="auto" w:fill="auto"/>
          </w:tcPr>
          <w:p w14:paraId="2251B264" w14:textId="77777777" w:rsidR="00BE2DD3" w:rsidRDefault="00BE2DD3">
            <w:pPr>
              <w:jc w:val="both"/>
              <w:rPr>
                <w:b/>
                <w:bCs/>
              </w:rPr>
            </w:pPr>
          </w:p>
        </w:tc>
        <w:tc>
          <w:tcPr>
            <w:tcW w:w="2126" w:type="dxa"/>
            <w:gridSpan w:val="2"/>
          </w:tcPr>
          <w:p w14:paraId="33356D10" w14:textId="77777777" w:rsidR="00BE2DD3" w:rsidRDefault="00BE2DD3">
            <w:pPr>
              <w:jc w:val="both"/>
              <w:rPr>
                <w:b/>
                <w:bCs/>
              </w:rPr>
            </w:pPr>
          </w:p>
        </w:tc>
      </w:tr>
      <w:tr w:rsidR="00BE2DD3" w14:paraId="5DFABDC3" w14:textId="77777777">
        <w:tc>
          <w:tcPr>
            <w:tcW w:w="533" w:type="dxa"/>
            <w:shd w:val="clear" w:color="auto" w:fill="auto"/>
          </w:tcPr>
          <w:p w14:paraId="29677385" w14:textId="77777777" w:rsidR="00BE2DD3" w:rsidRDefault="001B575F">
            <w:pPr>
              <w:jc w:val="both"/>
              <w:rPr>
                <w:bCs/>
              </w:rPr>
            </w:pPr>
            <w:r>
              <w:rPr>
                <w:bCs/>
              </w:rPr>
              <w:t>64</w:t>
            </w:r>
          </w:p>
        </w:tc>
        <w:tc>
          <w:tcPr>
            <w:tcW w:w="3969" w:type="dxa"/>
            <w:vMerge/>
            <w:shd w:val="clear" w:color="auto" w:fill="auto"/>
          </w:tcPr>
          <w:p w14:paraId="00C770BD" w14:textId="77777777" w:rsidR="00BE2DD3" w:rsidRDefault="00BE2DD3">
            <w:pPr>
              <w:rPr>
                <w:bCs/>
              </w:rPr>
            </w:pPr>
          </w:p>
        </w:tc>
        <w:tc>
          <w:tcPr>
            <w:tcW w:w="993" w:type="dxa"/>
            <w:vMerge/>
            <w:shd w:val="clear" w:color="auto" w:fill="auto"/>
          </w:tcPr>
          <w:p w14:paraId="7E3CB7B5" w14:textId="77777777" w:rsidR="00BE2DD3" w:rsidRDefault="00BE2DD3">
            <w:pPr>
              <w:jc w:val="center"/>
            </w:pPr>
          </w:p>
        </w:tc>
        <w:tc>
          <w:tcPr>
            <w:tcW w:w="5670" w:type="dxa"/>
            <w:vMerge/>
            <w:shd w:val="clear" w:color="auto" w:fill="auto"/>
          </w:tcPr>
          <w:p w14:paraId="7A608BAB" w14:textId="77777777" w:rsidR="00BE2DD3" w:rsidRDefault="00BE2DD3">
            <w:pPr>
              <w:rPr>
                <w:b/>
                <w:bCs/>
              </w:rPr>
            </w:pPr>
          </w:p>
        </w:tc>
        <w:tc>
          <w:tcPr>
            <w:tcW w:w="1140" w:type="dxa"/>
            <w:gridSpan w:val="2"/>
            <w:shd w:val="clear" w:color="auto" w:fill="auto"/>
          </w:tcPr>
          <w:p w14:paraId="64DB20AC" w14:textId="77777777" w:rsidR="00BE2DD3" w:rsidRDefault="00BE2DD3">
            <w:pPr>
              <w:jc w:val="both"/>
              <w:rPr>
                <w:b/>
                <w:bCs/>
              </w:rPr>
            </w:pPr>
          </w:p>
        </w:tc>
        <w:tc>
          <w:tcPr>
            <w:tcW w:w="1270" w:type="dxa"/>
            <w:shd w:val="clear" w:color="auto" w:fill="auto"/>
          </w:tcPr>
          <w:p w14:paraId="45814292" w14:textId="77777777" w:rsidR="00BE2DD3" w:rsidRDefault="00BE2DD3">
            <w:pPr>
              <w:jc w:val="both"/>
              <w:rPr>
                <w:b/>
                <w:bCs/>
              </w:rPr>
            </w:pPr>
          </w:p>
        </w:tc>
        <w:tc>
          <w:tcPr>
            <w:tcW w:w="2126" w:type="dxa"/>
            <w:gridSpan w:val="2"/>
          </w:tcPr>
          <w:p w14:paraId="0AE3BDF3" w14:textId="77777777" w:rsidR="00BE2DD3" w:rsidRDefault="00BE2DD3">
            <w:pPr>
              <w:jc w:val="both"/>
              <w:rPr>
                <w:b/>
                <w:bCs/>
              </w:rPr>
            </w:pPr>
          </w:p>
        </w:tc>
      </w:tr>
      <w:tr w:rsidR="00BE2DD3" w14:paraId="63AE9102" w14:textId="77777777">
        <w:tc>
          <w:tcPr>
            <w:tcW w:w="533" w:type="dxa"/>
            <w:shd w:val="clear" w:color="auto" w:fill="auto"/>
          </w:tcPr>
          <w:p w14:paraId="774EBB4D" w14:textId="77777777" w:rsidR="00BE2DD3" w:rsidRDefault="001B575F">
            <w:pPr>
              <w:jc w:val="both"/>
              <w:rPr>
                <w:bCs/>
              </w:rPr>
            </w:pPr>
            <w:r>
              <w:rPr>
                <w:bCs/>
              </w:rPr>
              <w:t>65</w:t>
            </w:r>
          </w:p>
        </w:tc>
        <w:tc>
          <w:tcPr>
            <w:tcW w:w="3969" w:type="dxa"/>
            <w:vMerge/>
            <w:shd w:val="clear" w:color="auto" w:fill="auto"/>
          </w:tcPr>
          <w:p w14:paraId="22747488" w14:textId="77777777" w:rsidR="00BE2DD3" w:rsidRDefault="00BE2DD3">
            <w:pPr>
              <w:rPr>
                <w:bCs/>
              </w:rPr>
            </w:pPr>
          </w:p>
        </w:tc>
        <w:tc>
          <w:tcPr>
            <w:tcW w:w="993" w:type="dxa"/>
            <w:vMerge/>
            <w:shd w:val="clear" w:color="auto" w:fill="auto"/>
          </w:tcPr>
          <w:p w14:paraId="68A74D1C" w14:textId="77777777" w:rsidR="00BE2DD3" w:rsidRDefault="00BE2DD3">
            <w:pPr>
              <w:jc w:val="center"/>
            </w:pPr>
          </w:p>
        </w:tc>
        <w:tc>
          <w:tcPr>
            <w:tcW w:w="5670" w:type="dxa"/>
            <w:vMerge/>
            <w:shd w:val="clear" w:color="auto" w:fill="auto"/>
          </w:tcPr>
          <w:p w14:paraId="754624DA" w14:textId="77777777" w:rsidR="00BE2DD3" w:rsidRDefault="00BE2DD3">
            <w:pPr>
              <w:rPr>
                <w:b/>
                <w:bCs/>
              </w:rPr>
            </w:pPr>
          </w:p>
        </w:tc>
        <w:tc>
          <w:tcPr>
            <w:tcW w:w="1140" w:type="dxa"/>
            <w:gridSpan w:val="2"/>
            <w:shd w:val="clear" w:color="auto" w:fill="auto"/>
          </w:tcPr>
          <w:p w14:paraId="1F00BECD" w14:textId="77777777" w:rsidR="00BE2DD3" w:rsidRDefault="00BE2DD3">
            <w:pPr>
              <w:jc w:val="both"/>
              <w:rPr>
                <w:b/>
                <w:bCs/>
              </w:rPr>
            </w:pPr>
          </w:p>
        </w:tc>
        <w:tc>
          <w:tcPr>
            <w:tcW w:w="1270" w:type="dxa"/>
            <w:shd w:val="clear" w:color="auto" w:fill="auto"/>
          </w:tcPr>
          <w:p w14:paraId="7AA47ED5" w14:textId="77777777" w:rsidR="00BE2DD3" w:rsidRDefault="00BE2DD3">
            <w:pPr>
              <w:jc w:val="both"/>
              <w:rPr>
                <w:b/>
                <w:bCs/>
              </w:rPr>
            </w:pPr>
          </w:p>
        </w:tc>
        <w:tc>
          <w:tcPr>
            <w:tcW w:w="2126" w:type="dxa"/>
            <w:gridSpan w:val="2"/>
          </w:tcPr>
          <w:p w14:paraId="13A2B2B5" w14:textId="77777777" w:rsidR="00BE2DD3" w:rsidRDefault="00BE2DD3">
            <w:pPr>
              <w:jc w:val="both"/>
              <w:rPr>
                <w:b/>
                <w:bCs/>
              </w:rPr>
            </w:pPr>
          </w:p>
        </w:tc>
      </w:tr>
      <w:tr w:rsidR="00BE2DD3" w14:paraId="2A0D995C" w14:textId="77777777">
        <w:tc>
          <w:tcPr>
            <w:tcW w:w="533" w:type="dxa"/>
            <w:shd w:val="clear" w:color="auto" w:fill="auto"/>
          </w:tcPr>
          <w:p w14:paraId="3AFDEFF7" w14:textId="77777777" w:rsidR="00BE2DD3" w:rsidRDefault="001B575F">
            <w:pPr>
              <w:jc w:val="both"/>
              <w:rPr>
                <w:bCs/>
              </w:rPr>
            </w:pPr>
            <w:r>
              <w:rPr>
                <w:bCs/>
              </w:rPr>
              <w:t>66</w:t>
            </w:r>
          </w:p>
        </w:tc>
        <w:tc>
          <w:tcPr>
            <w:tcW w:w="3969" w:type="dxa"/>
            <w:vMerge w:val="restart"/>
            <w:shd w:val="clear" w:color="auto" w:fill="auto"/>
          </w:tcPr>
          <w:p w14:paraId="3AEBA255" w14:textId="77777777" w:rsidR="00BE2DD3" w:rsidRDefault="001B575F">
            <w:pPr>
              <w:rPr>
                <w:bCs/>
              </w:rPr>
            </w:pPr>
            <w:r>
              <w:rPr>
                <w:color w:val="000000"/>
              </w:rPr>
              <w:t>Решение задач по те</w:t>
            </w:r>
            <w:r>
              <w:rPr>
                <w:color w:val="000000"/>
              </w:rPr>
              <w:softHyphen/>
              <w:t>ме «Окружность»</w:t>
            </w:r>
          </w:p>
        </w:tc>
        <w:tc>
          <w:tcPr>
            <w:tcW w:w="993" w:type="dxa"/>
            <w:vMerge w:val="restart"/>
            <w:shd w:val="clear" w:color="auto" w:fill="auto"/>
          </w:tcPr>
          <w:p w14:paraId="7CBF7B48" w14:textId="77777777" w:rsidR="00BE2DD3" w:rsidRDefault="001B575F">
            <w:pPr>
              <w:jc w:val="center"/>
            </w:pPr>
            <w:r>
              <w:t>2</w:t>
            </w:r>
          </w:p>
        </w:tc>
        <w:tc>
          <w:tcPr>
            <w:tcW w:w="5670" w:type="dxa"/>
            <w:vMerge/>
            <w:shd w:val="clear" w:color="auto" w:fill="auto"/>
          </w:tcPr>
          <w:p w14:paraId="58E96248" w14:textId="77777777" w:rsidR="00BE2DD3" w:rsidRDefault="00BE2DD3">
            <w:pPr>
              <w:pStyle w:val="Style6"/>
              <w:widowControl/>
              <w:ind w:left="5" w:hanging="5"/>
              <w:rPr>
                <w:b/>
                <w:bCs/>
              </w:rPr>
            </w:pPr>
          </w:p>
        </w:tc>
        <w:tc>
          <w:tcPr>
            <w:tcW w:w="1140" w:type="dxa"/>
            <w:gridSpan w:val="2"/>
            <w:shd w:val="clear" w:color="auto" w:fill="auto"/>
          </w:tcPr>
          <w:p w14:paraId="0C6C3801" w14:textId="77777777" w:rsidR="00BE2DD3" w:rsidRDefault="00BE2DD3">
            <w:pPr>
              <w:jc w:val="both"/>
              <w:rPr>
                <w:b/>
                <w:bCs/>
              </w:rPr>
            </w:pPr>
          </w:p>
        </w:tc>
        <w:tc>
          <w:tcPr>
            <w:tcW w:w="1270" w:type="dxa"/>
            <w:shd w:val="clear" w:color="auto" w:fill="auto"/>
          </w:tcPr>
          <w:p w14:paraId="2EAD3BA8" w14:textId="77777777" w:rsidR="00BE2DD3" w:rsidRDefault="00BE2DD3">
            <w:pPr>
              <w:jc w:val="both"/>
              <w:rPr>
                <w:b/>
                <w:bCs/>
              </w:rPr>
            </w:pPr>
          </w:p>
        </w:tc>
        <w:tc>
          <w:tcPr>
            <w:tcW w:w="2126" w:type="dxa"/>
            <w:gridSpan w:val="2"/>
          </w:tcPr>
          <w:p w14:paraId="46D665D6" w14:textId="77777777" w:rsidR="00BE2DD3" w:rsidRDefault="00BE2DD3">
            <w:pPr>
              <w:jc w:val="both"/>
              <w:rPr>
                <w:b/>
                <w:bCs/>
              </w:rPr>
            </w:pPr>
          </w:p>
        </w:tc>
      </w:tr>
      <w:tr w:rsidR="00BE2DD3" w14:paraId="3FEA5CD3" w14:textId="77777777">
        <w:tc>
          <w:tcPr>
            <w:tcW w:w="533" w:type="dxa"/>
            <w:shd w:val="clear" w:color="auto" w:fill="auto"/>
          </w:tcPr>
          <w:p w14:paraId="66C1375C" w14:textId="77777777" w:rsidR="00BE2DD3" w:rsidRDefault="001B575F">
            <w:pPr>
              <w:jc w:val="both"/>
              <w:rPr>
                <w:bCs/>
              </w:rPr>
            </w:pPr>
            <w:r>
              <w:rPr>
                <w:bCs/>
              </w:rPr>
              <w:t>67</w:t>
            </w:r>
          </w:p>
        </w:tc>
        <w:tc>
          <w:tcPr>
            <w:tcW w:w="3969" w:type="dxa"/>
            <w:vMerge/>
            <w:shd w:val="clear" w:color="auto" w:fill="auto"/>
          </w:tcPr>
          <w:p w14:paraId="1D75B591" w14:textId="77777777" w:rsidR="00BE2DD3" w:rsidRDefault="00BE2DD3">
            <w:pPr>
              <w:rPr>
                <w:bCs/>
              </w:rPr>
            </w:pPr>
          </w:p>
        </w:tc>
        <w:tc>
          <w:tcPr>
            <w:tcW w:w="993" w:type="dxa"/>
            <w:vMerge/>
            <w:shd w:val="clear" w:color="auto" w:fill="auto"/>
          </w:tcPr>
          <w:p w14:paraId="47C339CB" w14:textId="77777777" w:rsidR="00BE2DD3" w:rsidRDefault="00BE2DD3">
            <w:pPr>
              <w:jc w:val="center"/>
            </w:pPr>
          </w:p>
        </w:tc>
        <w:tc>
          <w:tcPr>
            <w:tcW w:w="5670" w:type="dxa"/>
            <w:vMerge/>
            <w:shd w:val="clear" w:color="auto" w:fill="auto"/>
          </w:tcPr>
          <w:p w14:paraId="278CEA7A" w14:textId="77777777" w:rsidR="00BE2DD3" w:rsidRDefault="00BE2DD3">
            <w:pPr>
              <w:rPr>
                <w:b/>
                <w:bCs/>
              </w:rPr>
            </w:pPr>
          </w:p>
        </w:tc>
        <w:tc>
          <w:tcPr>
            <w:tcW w:w="1140" w:type="dxa"/>
            <w:gridSpan w:val="2"/>
            <w:shd w:val="clear" w:color="auto" w:fill="auto"/>
          </w:tcPr>
          <w:p w14:paraId="640C19F8" w14:textId="77777777" w:rsidR="00BE2DD3" w:rsidRDefault="00BE2DD3">
            <w:pPr>
              <w:jc w:val="both"/>
              <w:rPr>
                <w:b/>
                <w:bCs/>
              </w:rPr>
            </w:pPr>
          </w:p>
        </w:tc>
        <w:tc>
          <w:tcPr>
            <w:tcW w:w="1270" w:type="dxa"/>
            <w:shd w:val="clear" w:color="auto" w:fill="auto"/>
          </w:tcPr>
          <w:p w14:paraId="3F4D1C28" w14:textId="77777777" w:rsidR="00BE2DD3" w:rsidRDefault="00BE2DD3">
            <w:pPr>
              <w:jc w:val="both"/>
              <w:rPr>
                <w:b/>
                <w:bCs/>
              </w:rPr>
            </w:pPr>
          </w:p>
        </w:tc>
        <w:tc>
          <w:tcPr>
            <w:tcW w:w="2126" w:type="dxa"/>
            <w:gridSpan w:val="2"/>
          </w:tcPr>
          <w:p w14:paraId="0C3DF4F0" w14:textId="77777777" w:rsidR="00BE2DD3" w:rsidRDefault="00BE2DD3">
            <w:pPr>
              <w:jc w:val="both"/>
              <w:rPr>
                <w:b/>
                <w:bCs/>
              </w:rPr>
            </w:pPr>
          </w:p>
        </w:tc>
      </w:tr>
      <w:tr w:rsidR="00BE2DD3" w14:paraId="7EBBA62E" w14:textId="77777777">
        <w:tc>
          <w:tcPr>
            <w:tcW w:w="533" w:type="dxa"/>
            <w:shd w:val="clear" w:color="auto" w:fill="auto"/>
          </w:tcPr>
          <w:p w14:paraId="1CF7E8FD" w14:textId="77777777" w:rsidR="00BE2DD3" w:rsidRDefault="001B575F">
            <w:pPr>
              <w:jc w:val="both"/>
              <w:rPr>
                <w:bCs/>
              </w:rPr>
            </w:pPr>
            <w:r>
              <w:rPr>
                <w:bCs/>
              </w:rPr>
              <w:t>68</w:t>
            </w:r>
          </w:p>
        </w:tc>
        <w:tc>
          <w:tcPr>
            <w:tcW w:w="3969" w:type="dxa"/>
            <w:shd w:val="clear" w:color="auto" w:fill="auto"/>
          </w:tcPr>
          <w:p w14:paraId="6DB1FFAF" w14:textId="77777777" w:rsidR="00BE2DD3" w:rsidRDefault="001B575F">
            <w:pPr>
              <w:shd w:val="clear" w:color="auto" w:fill="FFFFFF"/>
              <w:rPr>
                <w:color w:val="000000"/>
              </w:rPr>
            </w:pPr>
            <w:r>
              <w:rPr>
                <w:color w:val="000000"/>
              </w:rPr>
              <w:t>Контрольная работа №5</w:t>
            </w:r>
          </w:p>
          <w:p w14:paraId="60AACB3E" w14:textId="77777777" w:rsidR="00BE2DD3" w:rsidRDefault="001B575F">
            <w:pPr>
              <w:rPr>
                <w:bCs/>
              </w:rPr>
            </w:pPr>
            <w:r>
              <w:rPr>
                <w:color w:val="000000"/>
              </w:rPr>
              <w:t>по теме: «Ок</w:t>
            </w:r>
            <w:r>
              <w:rPr>
                <w:color w:val="000000"/>
              </w:rPr>
              <w:softHyphen/>
              <w:t>ружность»</w:t>
            </w:r>
          </w:p>
        </w:tc>
        <w:tc>
          <w:tcPr>
            <w:tcW w:w="993" w:type="dxa"/>
            <w:shd w:val="clear" w:color="auto" w:fill="auto"/>
          </w:tcPr>
          <w:p w14:paraId="1343EE4E" w14:textId="77777777" w:rsidR="00BE2DD3" w:rsidRDefault="001B575F">
            <w:pPr>
              <w:jc w:val="center"/>
            </w:pPr>
            <w:r>
              <w:t>1</w:t>
            </w:r>
          </w:p>
        </w:tc>
        <w:tc>
          <w:tcPr>
            <w:tcW w:w="5670" w:type="dxa"/>
            <w:vMerge/>
            <w:shd w:val="clear" w:color="auto" w:fill="auto"/>
          </w:tcPr>
          <w:p w14:paraId="3019E594" w14:textId="77777777" w:rsidR="00BE2DD3" w:rsidRDefault="00BE2DD3">
            <w:pPr>
              <w:rPr>
                <w:b/>
                <w:bCs/>
              </w:rPr>
            </w:pPr>
          </w:p>
        </w:tc>
        <w:tc>
          <w:tcPr>
            <w:tcW w:w="1140" w:type="dxa"/>
            <w:gridSpan w:val="2"/>
            <w:shd w:val="clear" w:color="auto" w:fill="auto"/>
          </w:tcPr>
          <w:p w14:paraId="6C891DEE" w14:textId="77777777" w:rsidR="00BE2DD3" w:rsidRDefault="00BE2DD3">
            <w:pPr>
              <w:jc w:val="both"/>
              <w:rPr>
                <w:b/>
                <w:bCs/>
              </w:rPr>
            </w:pPr>
          </w:p>
        </w:tc>
        <w:tc>
          <w:tcPr>
            <w:tcW w:w="1270" w:type="dxa"/>
            <w:shd w:val="clear" w:color="auto" w:fill="auto"/>
          </w:tcPr>
          <w:p w14:paraId="634E1205" w14:textId="77777777" w:rsidR="00BE2DD3" w:rsidRDefault="00BE2DD3">
            <w:pPr>
              <w:jc w:val="both"/>
              <w:rPr>
                <w:b/>
                <w:bCs/>
              </w:rPr>
            </w:pPr>
          </w:p>
        </w:tc>
        <w:tc>
          <w:tcPr>
            <w:tcW w:w="2126" w:type="dxa"/>
            <w:gridSpan w:val="2"/>
          </w:tcPr>
          <w:p w14:paraId="45162CA6" w14:textId="77777777" w:rsidR="00BE2DD3" w:rsidRDefault="00BE2DD3">
            <w:pPr>
              <w:jc w:val="both"/>
              <w:rPr>
                <w:b/>
                <w:bCs/>
              </w:rPr>
            </w:pPr>
          </w:p>
        </w:tc>
      </w:tr>
      <w:tr w:rsidR="00BE2DD3" w14:paraId="4AB4C64A" w14:textId="77777777">
        <w:tc>
          <w:tcPr>
            <w:tcW w:w="15701" w:type="dxa"/>
            <w:gridSpan w:val="9"/>
            <w:shd w:val="clear" w:color="auto" w:fill="auto"/>
          </w:tcPr>
          <w:p w14:paraId="7FE336A8" w14:textId="77777777" w:rsidR="00BE2DD3" w:rsidRDefault="001B575F">
            <w:pPr>
              <w:jc w:val="center"/>
              <w:rPr>
                <w:b/>
                <w:bCs/>
              </w:rPr>
            </w:pPr>
            <w:r>
              <w:rPr>
                <w:b/>
                <w:bCs/>
              </w:rPr>
              <w:t>Повторение. Итоговая контрольная работа (2 часа)</w:t>
            </w:r>
          </w:p>
        </w:tc>
      </w:tr>
      <w:tr w:rsidR="00BE2DD3" w14:paraId="46BFFA67" w14:textId="77777777">
        <w:tc>
          <w:tcPr>
            <w:tcW w:w="533" w:type="dxa"/>
            <w:shd w:val="clear" w:color="auto" w:fill="auto"/>
          </w:tcPr>
          <w:p w14:paraId="1427D715" w14:textId="77777777" w:rsidR="00BE2DD3" w:rsidRDefault="001B575F">
            <w:pPr>
              <w:jc w:val="both"/>
              <w:rPr>
                <w:bCs/>
              </w:rPr>
            </w:pPr>
            <w:r>
              <w:rPr>
                <w:bCs/>
              </w:rPr>
              <w:t>69</w:t>
            </w:r>
          </w:p>
        </w:tc>
        <w:tc>
          <w:tcPr>
            <w:tcW w:w="3969" w:type="dxa"/>
            <w:shd w:val="clear" w:color="auto" w:fill="auto"/>
          </w:tcPr>
          <w:p w14:paraId="5772FE12" w14:textId="77777777" w:rsidR="00BE2DD3" w:rsidRDefault="001B575F">
            <w:pPr>
              <w:jc w:val="both"/>
              <w:rPr>
                <w:bCs/>
              </w:rPr>
            </w:pPr>
            <w:r>
              <w:rPr>
                <w:color w:val="000000"/>
              </w:rPr>
              <w:t>Четырехугольники, многоугольники, площади</w:t>
            </w:r>
          </w:p>
        </w:tc>
        <w:tc>
          <w:tcPr>
            <w:tcW w:w="993" w:type="dxa"/>
            <w:shd w:val="clear" w:color="auto" w:fill="auto"/>
          </w:tcPr>
          <w:p w14:paraId="7189D047" w14:textId="77777777" w:rsidR="00BE2DD3" w:rsidRDefault="001B575F">
            <w:pPr>
              <w:jc w:val="center"/>
            </w:pPr>
            <w:r>
              <w:t>1</w:t>
            </w:r>
          </w:p>
        </w:tc>
        <w:tc>
          <w:tcPr>
            <w:tcW w:w="5670" w:type="dxa"/>
            <w:vMerge w:val="restart"/>
            <w:shd w:val="clear" w:color="auto" w:fill="auto"/>
          </w:tcPr>
          <w:p w14:paraId="4F082888" w14:textId="77777777" w:rsidR="00BE2DD3" w:rsidRDefault="001B575F">
            <w:r>
              <w:t xml:space="preserve">Метапредметные: (П) Применяют полученные </w:t>
            </w:r>
            <w:proofErr w:type="gramStart"/>
            <w:r>
              <w:t>знания  при</w:t>
            </w:r>
            <w:proofErr w:type="gramEnd"/>
            <w:r>
              <w:t xml:space="preserve"> решении различного вида задач. (Р) Работая по плану, сверяют свои действия с целью, вносят корректировки. (К) Дают адекватную оценку своему мнению.</w:t>
            </w:r>
          </w:p>
          <w:p w14:paraId="0707C340" w14:textId="77777777" w:rsidR="00BE2DD3" w:rsidRDefault="001B575F">
            <w:r>
              <w:t>Предметные</w:t>
            </w:r>
            <w:proofErr w:type="gramStart"/>
            <w:r>
              <w:t>: Систематизируют</w:t>
            </w:r>
            <w:proofErr w:type="gramEnd"/>
            <w:r>
              <w:t xml:space="preserve"> и обобщают изученный материал.</w:t>
            </w:r>
          </w:p>
          <w:p w14:paraId="4FDA198F" w14:textId="77777777" w:rsidR="00BE2DD3" w:rsidRDefault="001B575F">
            <w:r>
              <w:t>Личностные</w:t>
            </w:r>
            <w:proofErr w:type="gramStart"/>
            <w:r>
              <w:t>: Осваивают</w:t>
            </w:r>
            <w:proofErr w:type="gramEnd"/>
            <w:r>
              <w:t xml:space="preserve"> культуру работы с учебником, поиска информации.</w:t>
            </w:r>
          </w:p>
        </w:tc>
        <w:tc>
          <w:tcPr>
            <w:tcW w:w="1140" w:type="dxa"/>
            <w:gridSpan w:val="2"/>
            <w:shd w:val="clear" w:color="auto" w:fill="auto"/>
          </w:tcPr>
          <w:p w14:paraId="7D135C56" w14:textId="77777777" w:rsidR="00BE2DD3" w:rsidRDefault="00BE2DD3">
            <w:pPr>
              <w:jc w:val="both"/>
              <w:rPr>
                <w:b/>
                <w:bCs/>
              </w:rPr>
            </w:pPr>
          </w:p>
        </w:tc>
        <w:tc>
          <w:tcPr>
            <w:tcW w:w="1270" w:type="dxa"/>
            <w:shd w:val="clear" w:color="auto" w:fill="auto"/>
          </w:tcPr>
          <w:p w14:paraId="6ACA43D4" w14:textId="77777777" w:rsidR="00BE2DD3" w:rsidRDefault="00BE2DD3">
            <w:pPr>
              <w:jc w:val="both"/>
              <w:rPr>
                <w:b/>
                <w:bCs/>
              </w:rPr>
            </w:pPr>
          </w:p>
        </w:tc>
        <w:tc>
          <w:tcPr>
            <w:tcW w:w="2126" w:type="dxa"/>
            <w:gridSpan w:val="2"/>
          </w:tcPr>
          <w:p w14:paraId="6C990E21" w14:textId="77777777" w:rsidR="00BE2DD3" w:rsidRDefault="00BE2DD3">
            <w:pPr>
              <w:jc w:val="both"/>
              <w:rPr>
                <w:b/>
                <w:bCs/>
              </w:rPr>
            </w:pPr>
          </w:p>
        </w:tc>
      </w:tr>
      <w:tr w:rsidR="00BE2DD3" w14:paraId="0AAD9CBC" w14:textId="77777777">
        <w:trPr>
          <w:trHeight w:val="704"/>
        </w:trPr>
        <w:tc>
          <w:tcPr>
            <w:tcW w:w="533" w:type="dxa"/>
            <w:shd w:val="clear" w:color="auto" w:fill="auto"/>
          </w:tcPr>
          <w:p w14:paraId="4DF62958" w14:textId="77777777" w:rsidR="00BE2DD3" w:rsidRDefault="001B575F">
            <w:pPr>
              <w:jc w:val="both"/>
              <w:rPr>
                <w:bCs/>
              </w:rPr>
            </w:pPr>
            <w:r>
              <w:rPr>
                <w:bCs/>
              </w:rPr>
              <w:t>70</w:t>
            </w:r>
          </w:p>
        </w:tc>
        <w:tc>
          <w:tcPr>
            <w:tcW w:w="3969" w:type="dxa"/>
            <w:shd w:val="clear" w:color="auto" w:fill="auto"/>
          </w:tcPr>
          <w:p w14:paraId="779CEC55" w14:textId="77777777" w:rsidR="00BE2DD3" w:rsidRDefault="001B575F">
            <w:pPr>
              <w:jc w:val="both"/>
              <w:rPr>
                <w:bCs/>
              </w:rPr>
            </w:pPr>
            <w:r>
              <w:rPr>
                <w:color w:val="000000"/>
              </w:rPr>
              <w:t>Окружность</w:t>
            </w:r>
          </w:p>
        </w:tc>
        <w:tc>
          <w:tcPr>
            <w:tcW w:w="993" w:type="dxa"/>
            <w:shd w:val="clear" w:color="auto" w:fill="auto"/>
          </w:tcPr>
          <w:p w14:paraId="5A237123" w14:textId="77777777" w:rsidR="00BE2DD3" w:rsidRDefault="001B575F">
            <w:pPr>
              <w:jc w:val="center"/>
            </w:pPr>
            <w:r>
              <w:t>1</w:t>
            </w:r>
          </w:p>
        </w:tc>
        <w:tc>
          <w:tcPr>
            <w:tcW w:w="5670" w:type="dxa"/>
            <w:vMerge/>
            <w:shd w:val="clear" w:color="auto" w:fill="auto"/>
          </w:tcPr>
          <w:p w14:paraId="1CB83A16" w14:textId="77777777" w:rsidR="00BE2DD3" w:rsidRDefault="00BE2DD3">
            <w:pPr>
              <w:rPr>
                <w:b/>
                <w:bCs/>
              </w:rPr>
            </w:pPr>
          </w:p>
        </w:tc>
        <w:tc>
          <w:tcPr>
            <w:tcW w:w="1140" w:type="dxa"/>
            <w:gridSpan w:val="2"/>
            <w:shd w:val="clear" w:color="auto" w:fill="auto"/>
          </w:tcPr>
          <w:p w14:paraId="629926D2" w14:textId="77777777" w:rsidR="00BE2DD3" w:rsidRDefault="00BE2DD3">
            <w:pPr>
              <w:jc w:val="both"/>
              <w:rPr>
                <w:b/>
                <w:bCs/>
              </w:rPr>
            </w:pPr>
          </w:p>
        </w:tc>
        <w:tc>
          <w:tcPr>
            <w:tcW w:w="1270" w:type="dxa"/>
            <w:shd w:val="clear" w:color="auto" w:fill="auto"/>
          </w:tcPr>
          <w:p w14:paraId="28733569" w14:textId="77777777" w:rsidR="00BE2DD3" w:rsidRDefault="00BE2DD3">
            <w:pPr>
              <w:jc w:val="both"/>
              <w:rPr>
                <w:b/>
                <w:bCs/>
              </w:rPr>
            </w:pPr>
          </w:p>
        </w:tc>
        <w:tc>
          <w:tcPr>
            <w:tcW w:w="2126" w:type="dxa"/>
            <w:gridSpan w:val="2"/>
          </w:tcPr>
          <w:p w14:paraId="66D4BEEE" w14:textId="77777777" w:rsidR="00BE2DD3" w:rsidRDefault="00BE2DD3">
            <w:pPr>
              <w:jc w:val="both"/>
              <w:rPr>
                <w:b/>
                <w:bCs/>
              </w:rPr>
            </w:pPr>
          </w:p>
        </w:tc>
      </w:tr>
    </w:tbl>
    <w:p w14:paraId="41629DD5" w14:textId="77777777" w:rsidR="00BE2DD3" w:rsidRDefault="00BE2DD3"/>
    <w:sectPr w:rsidR="00BE2DD3">
      <w:footerReference w:type="default" r:id="rId9"/>
      <w:type w:val="continuous"/>
      <w:pgSz w:w="16838" w:h="11906" w:orient="landscape"/>
      <w:pgMar w:top="567" w:right="567" w:bottom="567"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D7BEA" w14:textId="77777777" w:rsidR="00EE74E5" w:rsidRDefault="00EE74E5">
      <w:r>
        <w:separator/>
      </w:r>
    </w:p>
  </w:endnote>
  <w:endnote w:type="continuationSeparator" w:id="0">
    <w:p w14:paraId="344D1C22" w14:textId="77777777" w:rsidR="00EE74E5" w:rsidRDefault="00EE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Bookman Old Style">
    <w:altName w:val="Segoe Print"/>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AC1F" w14:textId="77777777" w:rsidR="00BE2DD3" w:rsidRDefault="001B575F">
    <w:pPr>
      <w:pStyle w:val="a5"/>
      <w:jc w:val="center"/>
    </w:pPr>
    <w:r>
      <w:fldChar w:fldCharType="begin"/>
    </w:r>
    <w:r>
      <w:instrText xml:space="preserve"> PAGE   \* MERGEFORMAT </w:instrText>
    </w:r>
    <w:r>
      <w:fldChar w:fldCharType="separate"/>
    </w:r>
    <w:r>
      <w:t>8</w:t>
    </w:r>
    <w:r>
      <w:fldChar w:fldCharType="end"/>
    </w:r>
  </w:p>
  <w:p w14:paraId="11D9E2E7" w14:textId="77777777" w:rsidR="00BE2DD3" w:rsidRDefault="00BE2D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451BD" w14:textId="77777777" w:rsidR="00EE74E5" w:rsidRDefault="00EE74E5">
      <w:r>
        <w:separator/>
      </w:r>
    </w:p>
  </w:footnote>
  <w:footnote w:type="continuationSeparator" w:id="0">
    <w:p w14:paraId="042914A9" w14:textId="77777777" w:rsidR="00EE74E5" w:rsidRDefault="00EE7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3E"/>
    <w:rsid w:val="000048A9"/>
    <w:rsid w:val="00032140"/>
    <w:rsid w:val="000322BD"/>
    <w:rsid w:val="00034DE9"/>
    <w:rsid w:val="00047AA2"/>
    <w:rsid w:val="00047FB6"/>
    <w:rsid w:val="000528BC"/>
    <w:rsid w:val="00065805"/>
    <w:rsid w:val="00071AC0"/>
    <w:rsid w:val="000A2335"/>
    <w:rsid w:val="000A4DD1"/>
    <w:rsid w:val="000A5A9F"/>
    <w:rsid w:val="000A5EA5"/>
    <w:rsid w:val="001013A7"/>
    <w:rsid w:val="001275E9"/>
    <w:rsid w:val="001370C8"/>
    <w:rsid w:val="00192116"/>
    <w:rsid w:val="00193240"/>
    <w:rsid w:val="001B3706"/>
    <w:rsid w:val="001B46AB"/>
    <w:rsid w:val="001B575F"/>
    <w:rsid w:val="001C15F2"/>
    <w:rsid w:val="001D58C9"/>
    <w:rsid w:val="001F014F"/>
    <w:rsid w:val="001F6987"/>
    <w:rsid w:val="0021508A"/>
    <w:rsid w:val="0022260D"/>
    <w:rsid w:val="00240DE8"/>
    <w:rsid w:val="002446B0"/>
    <w:rsid w:val="002536AD"/>
    <w:rsid w:val="002670DE"/>
    <w:rsid w:val="002B7858"/>
    <w:rsid w:val="002D6E31"/>
    <w:rsid w:val="003317BC"/>
    <w:rsid w:val="00334E5F"/>
    <w:rsid w:val="00343B7C"/>
    <w:rsid w:val="0034786A"/>
    <w:rsid w:val="003579C6"/>
    <w:rsid w:val="00362E4E"/>
    <w:rsid w:val="00371474"/>
    <w:rsid w:val="003760C2"/>
    <w:rsid w:val="00376E8C"/>
    <w:rsid w:val="003A5E15"/>
    <w:rsid w:val="003B6E4F"/>
    <w:rsid w:val="003E40E1"/>
    <w:rsid w:val="003F25AA"/>
    <w:rsid w:val="004114E3"/>
    <w:rsid w:val="004166E0"/>
    <w:rsid w:val="00421A6E"/>
    <w:rsid w:val="00430203"/>
    <w:rsid w:val="00431B5C"/>
    <w:rsid w:val="004513A6"/>
    <w:rsid w:val="004561B1"/>
    <w:rsid w:val="00470A4F"/>
    <w:rsid w:val="004A6AAC"/>
    <w:rsid w:val="004B5C16"/>
    <w:rsid w:val="004D596D"/>
    <w:rsid w:val="00526312"/>
    <w:rsid w:val="00576165"/>
    <w:rsid w:val="00585B57"/>
    <w:rsid w:val="0058691B"/>
    <w:rsid w:val="005977F8"/>
    <w:rsid w:val="005D67FE"/>
    <w:rsid w:val="005E4C9A"/>
    <w:rsid w:val="00600E61"/>
    <w:rsid w:val="00611F17"/>
    <w:rsid w:val="00613352"/>
    <w:rsid w:val="006222F9"/>
    <w:rsid w:val="00631357"/>
    <w:rsid w:val="0065707D"/>
    <w:rsid w:val="0069173E"/>
    <w:rsid w:val="00697A4D"/>
    <w:rsid w:val="006B7F2A"/>
    <w:rsid w:val="006E7ED1"/>
    <w:rsid w:val="007254AB"/>
    <w:rsid w:val="007445AD"/>
    <w:rsid w:val="007523B5"/>
    <w:rsid w:val="00782A29"/>
    <w:rsid w:val="00782CCD"/>
    <w:rsid w:val="007B05FF"/>
    <w:rsid w:val="007E2501"/>
    <w:rsid w:val="0081601E"/>
    <w:rsid w:val="0082647E"/>
    <w:rsid w:val="00827119"/>
    <w:rsid w:val="00850373"/>
    <w:rsid w:val="00862363"/>
    <w:rsid w:val="00864CB6"/>
    <w:rsid w:val="008917A5"/>
    <w:rsid w:val="008A3530"/>
    <w:rsid w:val="008B482B"/>
    <w:rsid w:val="008B62FF"/>
    <w:rsid w:val="008C75A9"/>
    <w:rsid w:val="008E0688"/>
    <w:rsid w:val="008E79C0"/>
    <w:rsid w:val="00915F43"/>
    <w:rsid w:val="009248A0"/>
    <w:rsid w:val="00927E0F"/>
    <w:rsid w:val="00966915"/>
    <w:rsid w:val="0097473B"/>
    <w:rsid w:val="00992113"/>
    <w:rsid w:val="009950DD"/>
    <w:rsid w:val="00997A3E"/>
    <w:rsid w:val="009A192E"/>
    <w:rsid w:val="009A55C9"/>
    <w:rsid w:val="009D3EEC"/>
    <w:rsid w:val="009D4436"/>
    <w:rsid w:val="009F028D"/>
    <w:rsid w:val="009F797E"/>
    <w:rsid w:val="00A2604B"/>
    <w:rsid w:val="00A51775"/>
    <w:rsid w:val="00AB575C"/>
    <w:rsid w:val="00AE6812"/>
    <w:rsid w:val="00AE70D5"/>
    <w:rsid w:val="00AE7A9B"/>
    <w:rsid w:val="00B03A44"/>
    <w:rsid w:val="00B10D71"/>
    <w:rsid w:val="00B22416"/>
    <w:rsid w:val="00B27EC5"/>
    <w:rsid w:val="00B30168"/>
    <w:rsid w:val="00B35C0C"/>
    <w:rsid w:val="00B66036"/>
    <w:rsid w:val="00B72297"/>
    <w:rsid w:val="00B77E46"/>
    <w:rsid w:val="00BC5ABA"/>
    <w:rsid w:val="00BD0A8A"/>
    <w:rsid w:val="00BD41BA"/>
    <w:rsid w:val="00BD48D4"/>
    <w:rsid w:val="00BE1DCD"/>
    <w:rsid w:val="00BE2DD3"/>
    <w:rsid w:val="00C340FE"/>
    <w:rsid w:val="00C5021E"/>
    <w:rsid w:val="00C54C3E"/>
    <w:rsid w:val="00C65D0A"/>
    <w:rsid w:val="00C8699D"/>
    <w:rsid w:val="00C869F1"/>
    <w:rsid w:val="00C93D7A"/>
    <w:rsid w:val="00C97BB5"/>
    <w:rsid w:val="00CB646A"/>
    <w:rsid w:val="00CC0382"/>
    <w:rsid w:val="00CC0B94"/>
    <w:rsid w:val="00CC0E7E"/>
    <w:rsid w:val="00CC6A5F"/>
    <w:rsid w:val="00D01CA1"/>
    <w:rsid w:val="00D22D10"/>
    <w:rsid w:val="00D44E64"/>
    <w:rsid w:val="00D535A9"/>
    <w:rsid w:val="00D65875"/>
    <w:rsid w:val="00D77CF8"/>
    <w:rsid w:val="00DC7DF3"/>
    <w:rsid w:val="00DF30A4"/>
    <w:rsid w:val="00E07CDC"/>
    <w:rsid w:val="00E41B16"/>
    <w:rsid w:val="00E433C9"/>
    <w:rsid w:val="00E44380"/>
    <w:rsid w:val="00E44ABC"/>
    <w:rsid w:val="00E55565"/>
    <w:rsid w:val="00E57339"/>
    <w:rsid w:val="00E663AB"/>
    <w:rsid w:val="00E8369F"/>
    <w:rsid w:val="00EC18CD"/>
    <w:rsid w:val="00EE74E5"/>
    <w:rsid w:val="00EF6EEA"/>
    <w:rsid w:val="00F14CE4"/>
    <w:rsid w:val="00F30E9F"/>
    <w:rsid w:val="00F62109"/>
    <w:rsid w:val="00F7762C"/>
    <w:rsid w:val="00F812DB"/>
    <w:rsid w:val="00FA1C02"/>
    <w:rsid w:val="00FA29EA"/>
    <w:rsid w:val="00FB2A8C"/>
    <w:rsid w:val="00FB4D44"/>
    <w:rsid w:val="00FC07B7"/>
    <w:rsid w:val="00FE0A94"/>
    <w:rsid w:val="00FE1098"/>
    <w:rsid w:val="00FF4C81"/>
    <w:rsid w:val="27504B27"/>
    <w:rsid w:val="55D1244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7C88E"/>
  <w15:docId w15:val="{96432A82-8AB0-40F6-B54D-4D2B3302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szCs w:val="16"/>
    </w:rPr>
  </w:style>
  <w:style w:type="paragraph" w:styleId="a5">
    <w:name w:val="footer"/>
    <w:basedOn w:val="a"/>
    <w:link w:val="a6"/>
    <w:uiPriority w:val="99"/>
    <w:pPr>
      <w:tabs>
        <w:tab w:val="center" w:pos="4677"/>
        <w:tab w:val="right" w:pos="9355"/>
      </w:tabs>
    </w:pPr>
  </w:style>
  <w:style w:type="paragraph" w:styleId="a7">
    <w:name w:val="header"/>
    <w:basedOn w:val="a"/>
    <w:link w:val="a8"/>
    <w:pPr>
      <w:tabs>
        <w:tab w:val="center" w:pos="4677"/>
        <w:tab w:val="right" w:pos="9355"/>
      </w:tabs>
    </w:p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qFormat/>
    <w:pPr>
      <w:widowControl w:val="0"/>
      <w:autoSpaceDE w:val="0"/>
      <w:autoSpaceDN w:val="0"/>
      <w:adjustRightInd w:val="0"/>
      <w:spacing w:line="250" w:lineRule="exact"/>
      <w:jc w:val="center"/>
    </w:pPr>
  </w:style>
  <w:style w:type="paragraph" w:customStyle="1" w:styleId="Style3">
    <w:name w:val="Style3"/>
    <w:basedOn w:val="a"/>
    <w:pPr>
      <w:widowControl w:val="0"/>
      <w:autoSpaceDE w:val="0"/>
      <w:autoSpaceDN w:val="0"/>
      <w:adjustRightInd w:val="0"/>
      <w:spacing w:line="245" w:lineRule="exact"/>
      <w:ind w:firstLine="77"/>
    </w:pPr>
  </w:style>
  <w:style w:type="paragraph" w:customStyle="1" w:styleId="Style4">
    <w:name w:val="Style4"/>
    <w:basedOn w:val="a"/>
    <w:pPr>
      <w:widowControl w:val="0"/>
      <w:autoSpaceDE w:val="0"/>
      <w:autoSpaceDN w:val="0"/>
      <w:adjustRightInd w:val="0"/>
      <w:spacing w:line="242" w:lineRule="exact"/>
      <w:ind w:firstLine="403"/>
    </w:pPr>
  </w:style>
  <w:style w:type="paragraph" w:customStyle="1" w:styleId="Style5">
    <w:name w:val="Style5"/>
    <w:basedOn w:val="a"/>
    <w:pPr>
      <w:widowControl w:val="0"/>
      <w:autoSpaceDE w:val="0"/>
      <w:autoSpaceDN w:val="0"/>
      <w:adjustRightInd w:val="0"/>
    </w:pPr>
  </w:style>
  <w:style w:type="paragraph" w:customStyle="1" w:styleId="Style6">
    <w:name w:val="Style6"/>
    <w:basedOn w:val="a"/>
    <w:pPr>
      <w:widowControl w:val="0"/>
      <w:autoSpaceDE w:val="0"/>
      <w:autoSpaceDN w:val="0"/>
      <w:adjustRightInd w:val="0"/>
    </w:pPr>
  </w:style>
  <w:style w:type="paragraph" w:customStyle="1" w:styleId="Style7">
    <w:name w:val="Style7"/>
    <w:basedOn w:val="a"/>
    <w:pPr>
      <w:widowControl w:val="0"/>
      <w:autoSpaceDE w:val="0"/>
      <w:autoSpaceDN w:val="0"/>
      <w:adjustRightInd w:val="0"/>
      <w:spacing w:line="264" w:lineRule="exact"/>
    </w:pPr>
  </w:style>
  <w:style w:type="paragraph" w:customStyle="1" w:styleId="Style8">
    <w:name w:val="Style8"/>
    <w:basedOn w:val="a"/>
    <w:pPr>
      <w:widowControl w:val="0"/>
      <w:autoSpaceDE w:val="0"/>
      <w:autoSpaceDN w:val="0"/>
      <w:adjustRightInd w:val="0"/>
    </w:pPr>
  </w:style>
  <w:style w:type="paragraph" w:customStyle="1" w:styleId="Style9">
    <w:name w:val="Style9"/>
    <w:basedOn w:val="a"/>
    <w:qFormat/>
    <w:pPr>
      <w:widowControl w:val="0"/>
      <w:autoSpaceDE w:val="0"/>
      <w:autoSpaceDN w:val="0"/>
      <w:adjustRightInd w:val="0"/>
      <w:spacing w:line="266" w:lineRule="exact"/>
    </w:pPr>
  </w:style>
  <w:style w:type="character" w:customStyle="1" w:styleId="FontStyle12">
    <w:name w:val="Font Style12"/>
    <w:rPr>
      <w:rFonts w:ascii="Times New Roman" w:hAnsi="Times New Roman" w:cs="Times New Roman"/>
      <w:i/>
      <w:iCs/>
      <w:spacing w:val="-10"/>
      <w:sz w:val="22"/>
      <w:szCs w:val="22"/>
    </w:rPr>
  </w:style>
  <w:style w:type="character" w:customStyle="1" w:styleId="FontStyle13">
    <w:name w:val="Font Style13"/>
    <w:rPr>
      <w:rFonts w:ascii="Times New Roman" w:hAnsi="Times New Roman" w:cs="Times New Roman"/>
      <w:sz w:val="22"/>
      <w:szCs w:val="22"/>
    </w:rPr>
  </w:style>
  <w:style w:type="character" w:customStyle="1" w:styleId="FontStyle14">
    <w:name w:val="Font Style14"/>
    <w:rPr>
      <w:rFonts w:ascii="Times New Roman" w:hAnsi="Times New Roman" w:cs="Times New Roman"/>
      <w:b/>
      <w:bCs/>
      <w:sz w:val="16"/>
      <w:szCs w:val="16"/>
    </w:rPr>
  </w:style>
  <w:style w:type="character" w:customStyle="1" w:styleId="FontStyle15">
    <w:name w:val="Font Style15"/>
    <w:rPr>
      <w:rFonts w:ascii="Times New Roman" w:hAnsi="Times New Roman" w:cs="Times New Roman"/>
      <w:b/>
      <w:bCs/>
      <w:sz w:val="16"/>
      <w:szCs w:val="16"/>
    </w:rPr>
  </w:style>
  <w:style w:type="paragraph" w:customStyle="1" w:styleId="Style1">
    <w:name w:val="Style1"/>
    <w:basedOn w:val="a"/>
    <w:pPr>
      <w:widowControl w:val="0"/>
      <w:autoSpaceDE w:val="0"/>
      <w:autoSpaceDN w:val="0"/>
      <w:adjustRightInd w:val="0"/>
    </w:pPr>
  </w:style>
  <w:style w:type="character" w:customStyle="1" w:styleId="FontStyle11">
    <w:name w:val="Font Style11"/>
    <w:rPr>
      <w:rFonts w:ascii="Times New Roman" w:hAnsi="Times New Roman" w:cs="Times New Roman"/>
      <w:i/>
      <w:iCs/>
      <w:spacing w:val="-10"/>
      <w:sz w:val="22"/>
      <w:szCs w:val="22"/>
    </w:rPr>
  </w:style>
  <w:style w:type="character" w:customStyle="1" w:styleId="FontStyle16">
    <w:name w:val="Font Style16"/>
    <w:rPr>
      <w:rFonts w:ascii="Times New Roman" w:hAnsi="Times New Roman" w:cs="Times New Roman"/>
      <w:i/>
      <w:iCs/>
      <w:sz w:val="22"/>
      <w:szCs w:val="22"/>
    </w:rPr>
  </w:style>
  <w:style w:type="character" w:customStyle="1" w:styleId="FontStyle17">
    <w:name w:val="Font Style17"/>
    <w:rPr>
      <w:rFonts w:ascii="Times New Roman" w:hAnsi="Times New Roman" w:cs="Times New Roman"/>
      <w:b/>
      <w:bCs/>
      <w:sz w:val="16"/>
      <w:szCs w:val="16"/>
    </w:rPr>
  </w:style>
  <w:style w:type="paragraph" w:customStyle="1" w:styleId="Style10">
    <w:name w:val="Style10"/>
    <w:basedOn w:val="a"/>
    <w:qFormat/>
    <w:pPr>
      <w:widowControl w:val="0"/>
      <w:autoSpaceDE w:val="0"/>
      <w:autoSpaceDN w:val="0"/>
      <w:adjustRightInd w:val="0"/>
      <w:spacing w:line="194" w:lineRule="exact"/>
      <w:ind w:firstLine="346"/>
    </w:pPr>
    <w:rPr>
      <w:rFonts w:ascii="Bookman Old Style" w:hAnsi="Bookman Old Style"/>
    </w:rPr>
  </w:style>
  <w:style w:type="paragraph" w:customStyle="1" w:styleId="Style13">
    <w:name w:val="Style13"/>
    <w:basedOn w:val="a"/>
    <w:pPr>
      <w:widowControl w:val="0"/>
      <w:autoSpaceDE w:val="0"/>
      <w:autoSpaceDN w:val="0"/>
      <w:adjustRightInd w:val="0"/>
      <w:spacing w:line="206" w:lineRule="exact"/>
      <w:jc w:val="right"/>
    </w:pPr>
    <w:rPr>
      <w:rFonts w:ascii="Bookman Old Style" w:hAnsi="Bookman Old Style"/>
    </w:rPr>
  </w:style>
  <w:style w:type="character" w:customStyle="1" w:styleId="FontStyle18">
    <w:name w:val="Font Style18"/>
    <w:rPr>
      <w:rFonts w:ascii="Bookman Old Style" w:hAnsi="Bookman Old Style" w:cs="Bookman Old Style"/>
      <w:i/>
      <w:iCs/>
      <w:spacing w:val="10"/>
      <w:sz w:val="20"/>
      <w:szCs w:val="20"/>
    </w:rPr>
  </w:style>
  <w:style w:type="character" w:customStyle="1" w:styleId="a4">
    <w:name w:val="Текст выноски Знак"/>
    <w:link w:val="a3"/>
    <w:rPr>
      <w:rFonts w:ascii="Tahoma" w:hAnsi="Tahoma" w:cs="Tahoma"/>
      <w:sz w:val="16"/>
      <w:szCs w:val="16"/>
    </w:rPr>
  </w:style>
  <w:style w:type="character" w:customStyle="1" w:styleId="a8">
    <w:name w:val="Верхний колонтитул Знак"/>
    <w:basedOn w:val="a0"/>
    <w:link w:val="a7"/>
    <w:rPr>
      <w:sz w:val="24"/>
      <w:szCs w:val="24"/>
    </w:rPr>
  </w:style>
  <w:style w:type="character" w:customStyle="1" w:styleId="a6">
    <w:name w:val="Нижний колонтитул Знак"/>
    <w:basedOn w:val="a0"/>
    <w:link w:val="a5"/>
    <w:uiPriority w:val="99"/>
    <w:rPr>
      <w:sz w:val="24"/>
      <w:szCs w:val="24"/>
    </w:rPr>
  </w:style>
  <w:style w:type="paragraph" w:styleId="aa">
    <w:name w:val="No Spacing"/>
    <w:uiPriority w:val="1"/>
    <w:qFormat/>
    <w:rPr>
      <w:rFonts w:ascii="Calibri" w:eastAsia="Calibri" w:hAnsi="Calibri"/>
      <w:sz w:val="22"/>
      <w:szCs w:val="22"/>
      <w:lang w:eastAsia="en-US"/>
    </w:rPr>
  </w:style>
  <w:style w:type="paragraph" w:styleId="ab">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78421A-1396-4A54-9D9E-FC7F0808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3211</Words>
  <Characters>18308</Characters>
  <Application>Microsoft Office Word</Application>
  <DocSecurity>0</DocSecurity>
  <Lines>152</Lines>
  <Paragraphs>42</Paragraphs>
  <ScaleCrop>false</ScaleCrop>
  <Company>Microsoft</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dc:title>
  <dc:creator>Наташа</dc:creator>
  <cp:lastModifiedBy>Home</cp:lastModifiedBy>
  <cp:revision>3</cp:revision>
  <cp:lastPrinted>2019-07-04T11:16:00Z</cp:lastPrinted>
  <dcterms:created xsi:type="dcterms:W3CDTF">2023-10-10T15:21:00Z</dcterms:created>
  <dcterms:modified xsi:type="dcterms:W3CDTF">2023-10-10T19:20:00Z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D66439F7D5824545BB8BE78DB6E8C82F</vt:lpwstr>
  </property>
</Properties>
</file>