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39" w:rsidRPr="00297754" w:rsidRDefault="0029775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F6E39" w:rsidRPr="0029775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7699933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обществознание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ствознание 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F6E39" w:rsidRPr="00297754" w:rsidRDefault="00482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F6E39" w:rsidRPr="00297754" w:rsidRDefault="009F6E3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297754">
        <w:rPr>
          <w:rFonts w:ascii="Times New Roman" w:hAnsi="Times New Roman" w:cs="Times New Roman"/>
          <w:color w:val="333333"/>
          <w:sz w:val="24"/>
          <w:szCs w:val="24"/>
          <w:lang w:val="ru-RU"/>
        </w:rPr>
        <w:t>едеральной рабо</w:t>
      </w:r>
      <w:r w:rsidRPr="0029775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чей 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9F6E39" w:rsidRPr="00297754" w:rsidRDefault="0048236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</w:t>
      </w:r>
      <w:r w:rsidRPr="002977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РЕДМЕТА «ОБЩЕСТВОЗНАНИЕ» (БАЗОВЫЙ УРОВЕНЬ)</w:t>
      </w:r>
    </w:p>
    <w:p w:rsidR="009F6E39" w:rsidRPr="00297754" w:rsidRDefault="009F6E3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9F6E39" w:rsidRPr="00297754" w:rsidRDefault="0048236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</w:t>
      </w:r>
      <w:r w:rsidRPr="002977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ЕТА «ОБЩЕСТВОЗНАНИЕ» (БАЗОВЫЙ УРОВЕНЬ)</w:t>
      </w:r>
    </w:p>
    <w:p w:rsidR="009F6E39" w:rsidRPr="00297754" w:rsidRDefault="009F6E3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обществоведческого образования в средней школе являются:</w:t>
      </w:r>
    </w:p>
    <w:p w:rsidR="009F6E39" w:rsidRPr="00297754" w:rsidRDefault="004823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9F6E39" w:rsidRPr="00297754" w:rsidRDefault="004823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личности в период ранней юности, становление ее духовно-нравственных позиций и приоритетов, выра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9F6E39" w:rsidRPr="00297754" w:rsidRDefault="004823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способности обучающихся к личному самоопределению, самореализации, самоконтролю;</w:t>
      </w:r>
    </w:p>
    <w:p w:rsidR="009F6E39" w:rsidRPr="00297754" w:rsidRDefault="004823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нтереса обучающихся к освоению социальных и гуманитарных дисциплин;</w:t>
      </w:r>
    </w:p>
    <w:p w:rsidR="009F6E39" w:rsidRPr="00297754" w:rsidRDefault="004823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9F6E39" w:rsidRPr="00297754" w:rsidRDefault="004823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получать, анализировать, интерпретировать и систематизировать с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9F6E39" w:rsidRPr="00297754" w:rsidRDefault="004823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опыта обучающихся в применении полученных знани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различных национальностей и вероисповеданий, в пр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учетом преемственности с уровнем основного общего образования учебный предмет «Обществознание» 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и гражданского общества и регулирующие эти взаимодействия социальные нормы.</w:t>
      </w: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разования:</w:t>
      </w:r>
    </w:p>
    <w:p w:rsidR="009F6E39" w:rsidRPr="00297754" w:rsidRDefault="004823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9F6E39" w:rsidRPr="00297754" w:rsidRDefault="004823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в содержании у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решения актуальных социальных проблем;</w:t>
      </w:r>
    </w:p>
    <w:p w:rsidR="009F6E39" w:rsidRPr="00297754" w:rsidRDefault="004823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 для различных видов деятельности и при выборе профессии;</w:t>
      </w:r>
    </w:p>
    <w:p w:rsidR="009F6E39" w:rsidRPr="00297754" w:rsidRDefault="004823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9F6E39" w:rsidRPr="00297754" w:rsidRDefault="004823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иках.</w:t>
      </w: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9F6E39" w:rsidRDefault="004823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изучении нового теоретического содержания;</w:t>
      </w:r>
    </w:p>
    <w:p w:rsidR="009F6E39" w:rsidRPr="00297754" w:rsidRDefault="004823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рассмотрении ряда ранее изученных социальных явлений и 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процессов в более сложных и разнообразных связях и отношениях;</w:t>
      </w:r>
    </w:p>
    <w:p w:rsidR="009F6E39" w:rsidRPr="00297754" w:rsidRDefault="004823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освоении обучающимися базовых методов социального познания;</w:t>
      </w:r>
    </w:p>
    <w:p w:rsidR="009F6E39" w:rsidRPr="00297754" w:rsidRDefault="004823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большей опоре на самостоятельную деятельность и индивидуальные познавательные интересы обучающихся, в том числе связанные с выбором 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профессии;</w:t>
      </w:r>
    </w:p>
    <w:p w:rsidR="009F6E39" w:rsidRPr="00297754" w:rsidRDefault="004823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9F6E39" w:rsidRPr="00297754" w:rsidRDefault="0048236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МЕСТО УЧЕБНОГО ПРЕДМЕТ</w:t>
      </w:r>
      <w:r w:rsidRPr="002977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 «ОБЩЕСТВОЗНАНИЕ» (БАЗОВЫЙ УРОВЕНЬ) В УЧЕБНОМ ПЛАНЕ</w:t>
      </w:r>
    </w:p>
    <w:p w:rsidR="009F6E39" w:rsidRPr="00297754" w:rsidRDefault="009F6E3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недельная нагрузка в каждом году обучения составляет 2 часа.</w:t>
      </w:r>
    </w:p>
    <w:p w:rsidR="009F6E39" w:rsidRPr="00297754" w:rsidRDefault="009F6E3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F6E39" w:rsidRPr="00297754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27699934"/>
    </w:p>
    <w:p w:rsidR="009F6E39" w:rsidRPr="00297754" w:rsidRDefault="0048236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7699936"/>
      <w:bookmarkEnd w:id="1"/>
      <w:r w:rsidRPr="002977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 «ОБЩЕСТВОЗНАНИЕ» (БАЗОВЫЙ УРОВЕНЬ)</w:t>
      </w:r>
    </w:p>
    <w:p w:rsidR="009F6E39" w:rsidRPr="00297754" w:rsidRDefault="009F6E3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F6E39" w:rsidRPr="00297754" w:rsidRDefault="0048236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9F6E39" w:rsidRPr="00297754" w:rsidRDefault="009F6E3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F6E39" w:rsidRPr="00297754" w:rsidRDefault="0048236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Человек в обществе</w:t>
      </w: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система. Общественные отношения. Связи между подсистемами и элементами общества.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Человек как результат биологической и социокультурной эволюции. Влияние социокульт</w:t>
      </w:r>
      <w:r w:rsidRPr="0029775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</w:t>
      </w:r>
      <w:r w:rsidRPr="0029775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ное сознание. Самосознание и социальное поведение.</w:t>
      </w: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Познание мира. Ч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собенности, уровни и методы научного познания. Особенности научного познания в социально-гуманитарных науках.</w:t>
      </w: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F6E39" w:rsidRPr="00297754" w:rsidRDefault="0048236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Духовная культура</w:t>
      </w: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Духовная деятельность человека. Духовные ценности российского 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вание ценностей современного общества.</w:t>
      </w: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 как общечеловеческая ценность и социальный регулятор. Категории морали. Гражданственность. Патриотизм.</w:t>
      </w: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Наука. Функции науки. Возрастание роли науки в современном обществе. Направления научно-технологического ра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звития и научные достижения Российской Федерации.</w:t>
      </w: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ования. Цифровые образовательные ресурсы.</w:t>
      </w: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Искусство, его основные функции. Особенности иск</w:t>
      </w: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усства как формы духовной культуры. Достижения современного российского искусства.</w:t>
      </w:r>
    </w:p>
    <w:p w:rsidR="009F6E39" w:rsidRPr="00297754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в сфере науки, образования, искусства.</w:t>
      </w:r>
    </w:p>
    <w:p w:rsidR="009F6E39" w:rsidRPr="00297754" w:rsidRDefault="0048236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977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Экономическая жизнь общества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9775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Роль экономики в жизни общества. Макроэкономические показатели </w:t>
      </w:r>
      <w:r w:rsidRPr="0029775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Понятие экономического 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икла. Фазы экономического цикла. Причины экономических циклов.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</w:t>
      </w:r>
      <w:r>
        <w:rPr>
          <w:rFonts w:ascii="Times New Roman" w:hAnsi="Times New Roman" w:cs="Times New Roman"/>
          <w:color w:val="000000"/>
          <w:sz w:val="24"/>
          <w:szCs w:val="24"/>
        </w:rPr>
        <w:t>ойчивого развития общества. Особенности профессиональной деятельности в экономической и финансовой сферах.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</w:t>
      </w:r>
      <w:r>
        <w:rPr>
          <w:rFonts w:ascii="Times New Roman" w:hAnsi="Times New Roman" w:cs="Times New Roman"/>
          <w:color w:val="000000"/>
          <w:sz w:val="24"/>
          <w:szCs w:val="24"/>
        </w:rPr>
        <w:t>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рынок. Финансовые институты. Банки. Банковская система. Центральный банк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Экономика и государство. Экономические функции г</w:t>
      </w:r>
      <w:r>
        <w:rPr>
          <w:rFonts w:ascii="Times New Roman" w:hAnsi="Times New Roman" w:cs="Times New Roman"/>
          <w:color w:val="000000"/>
          <w:sz w:val="24"/>
          <w:szCs w:val="24"/>
        </w:rPr>
        <w:t>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Международная экономика. Международное разделение труда. Экспорт и импорт товаров и услуг. Выгоды и убытки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участия в международной торговле. Государственное регулирование внешней торговли.</w:t>
      </w:r>
    </w:p>
    <w:p w:rsidR="009F6E39" w:rsidRDefault="0048236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3" w:name="block-27699935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 «ОБЩЕСТВОЗНАНИЕ» (БАЗОВЫЙ УРОВЕНЬ)</w:t>
      </w:r>
    </w:p>
    <w:p w:rsidR="009F6E39" w:rsidRDefault="009F6E3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F6E39" w:rsidRDefault="0048236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9F6E39" w:rsidRDefault="009F6E3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обучающимися программы среднег</w:t>
      </w:r>
      <w:r>
        <w:rPr>
          <w:rFonts w:ascii="Times New Roman" w:hAnsi="Times New Roman" w:cs="Times New Roman"/>
          <w:color w:val="000000"/>
          <w:sz w:val="24"/>
          <w:szCs w:val="24"/>
        </w:rPr>
        <w:t>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ствующих традиционным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Гражданского воспитания:</w:t>
      </w:r>
    </w:p>
    <w:p w:rsidR="009F6E39" w:rsidRDefault="004823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гражданской позици</w:t>
      </w:r>
      <w:r>
        <w:rPr>
          <w:rFonts w:ascii="Times New Roman" w:hAnsi="Times New Roman" w:cs="Times New Roman"/>
          <w:color w:val="000000"/>
          <w:sz w:val="24"/>
          <w:szCs w:val="24"/>
        </w:rPr>
        <w:t>и обучающегося как активного и ответственного члена российского общества;</w:t>
      </w:r>
    </w:p>
    <w:p w:rsidR="009F6E39" w:rsidRDefault="004823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9F6E39" w:rsidRDefault="004823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 традиционных национальных, общечеловеческих гуманистических и демократических ценностей;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ценностей иных культур, конфессий;</w:t>
      </w:r>
    </w:p>
    <w:p w:rsidR="009F6E39" w:rsidRDefault="004823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F6E39" w:rsidRDefault="004823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вести совместную деятельность в интересах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гражданского общества, участвовать в самоуправлении школы и детско-юношеских организаций;</w:t>
      </w:r>
    </w:p>
    <w:p w:rsidR="009F6E39" w:rsidRDefault="004823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9F6E39" w:rsidRDefault="004823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к гуманитарной и волонтерской деятельности.</w:t>
      </w:r>
    </w:p>
    <w:p w:rsidR="009F6E39" w:rsidRDefault="009F6E3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Патриотическог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 воспитания:</w:t>
      </w:r>
    </w:p>
    <w:p w:rsidR="009F6E39" w:rsidRDefault="004823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6E39" w:rsidRDefault="004823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9F6E39" w:rsidRDefault="004823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идейная убежденность, готовность к служению Отечеству и его защ</w:t>
      </w:r>
      <w:r>
        <w:rPr>
          <w:rFonts w:ascii="Times New Roman" w:hAnsi="Times New Roman" w:cs="Times New Roman"/>
          <w:color w:val="000000"/>
          <w:sz w:val="24"/>
          <w:szCs w:val="24"/>
        </w:rPr>
        <w:t>ите, ответственность за его судьбу.</w:t>
      </w:r>
    </w:p>
    <w:p w:rsidR="009F6E39" w:rsidRDefault="009F6E3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Духовно-нравственного воспитания:</w:t>
      </w:r>
    </w:p>
    <w:p w:rsidR="009F6E39" w:rsidRDefault="004823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9F6E39" w:rsidRDefault="004823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нравственного сознания, этического поведения;</w:t>
      </w:r>
    </w:p>
    <w:p w:rsidR="009F6E39" w:rsidRDefault="004823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</w:t>
      </w:r>
      <w:r>
        <w:rPr>
          <w:rFonts w:ascii="Times New Roman" w:hAnsi="Times New Roman" w:cs="Times New Roman"/>
          <w:color w:val="000000"/>
          <w:sz w:val="24"/>
          <w:szCs w:val="24"/>
        </w:rPr>
        <w:t>сь на морально-нравственные нормы и ценности;</w:t>
      </w:r>
    </w:p>
    <w:p w:rsidR="009F6E39" w:rsidRDefault="004823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9F6E39" w:rsidRDefault="004823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9F6E39" w:rsidRDefault="009F6E3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Эстетического воспитания:</w:t>
      </w:r>
    </w:p>
    <w:p w:rsidR="009F6E39" w:rsidRDefault="004823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F6E39" w:rsidRDefault="004823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</w:t>
      </w:r>
      <w:r>
        <w:rPr>
          <w:rFonts w:ascii="Times New Roman" w:hAnsi="Times New Roman" w:cs="Times New Roman"/>
          <w:color w:val="000000"/>
          <w:sz w:val="24"/>
          <w:szCs w:val="24"/>
        </w:rPr>
        <w:t>одов, ощущать эмоциональное воздействие искусства;</w:t>
      </w:r>
    </w:p>
    <w:p w:rsidR="009F6E39" w:rsidRDefault="004823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F6E39" w:rsidRDefault="0048236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проявлять качества творческой личности.</w:t>
      </w:r>
    </w:p>
    <w:p w:rsidR="009F6E39" w:rsidRDefault="009F6E3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Физического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воспитания:</w:t>
      </w:r>
    </w:p>
    <w:p w:rsidR="009F6E39" w:rsidRDefault="004823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9F6E39" w:rsidRDefault="004823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E39" w:rsidRDefault="009F6E3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Трудового воспитания:</w:t>
      </w:r>
    </w:p>
    <w:p w:rsidR="009F6E39" w:rsidRDefault="00482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9F6E39" w:rsidRDefault="00482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9F6E39" w:rsidRDefault="00482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интерес к различным 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</w:t>
      </w:r>
      <w:r>
        <w:rPr>
          <w:rFonts w:ascii="Times New Roman" w:hAnsi="Times New Roman" w:cs="Times New Roman"/>
          <w:color w:val="000000"/>
          <w:sz w:val="24"/>
          <w:szCs w:val="24"/>
        </w:rPr>
        <w:t>е сферы деятельности;</w:t>
      </w:r>
    </w:p>
    <w:p w:rsidR="009F6E39" w:rsidRDefault="004823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жизни.</w:t>
      </w:r>
    </w:p>
    <w:p w:rsidR="009F6E39" w:rsidRDefault="009F6E3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Экологического воспитания:</w:t>
      </w:r>
    </w:p>
    <w:p w:rsidR="009F6E39" w:rsidRDefault="004823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среды, осознание глобального характера экологических проблем;</w:t>
      </w:r>
    </w:p>
    <w:p w:rsidR="009F6E39" w:rsidRDefault="004823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F6E39" w:rsidRDefault="004823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 w:rsidR="009F6E39" w:rsidRDefault="004823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прогнози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ровать неблагоприятные экологические последствия предпринимаемых действий, предотвращать их;</w:t>
      </w:r>
    </w:p>
    <w:p w:rsidR="009F6E39" w:rsidRDefault="0048236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9F6E39" w:rsidRDefault="009F6E3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Ценности научного познания:</w:t>
      </w:r>
    </w:p>
    <w:p w:rsidR="009F6E39" w:rsidRDefault="004823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сформированность мировоззрения, соответствующего современному уровню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9F6E39" w:rsidRDefault="004823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9F6E39" w:rsidRDefault="004823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руппе; </w:t>
      </w:r>
    </w:p>
    <w:p w:rsidR="009F6E39" w:rsidRDefault="0048236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9F6E39" w:rsidRDefault="009F6E3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достижения личностных результатов освоения обучающимися программы среднего общего образования (</w:t>
      </w:r>
      <w:r>
        <w:rPr>
          <w:rFonts w:ascii="Times New Roman" w:hAnsi="Times New Roman" w:cs="Times New Roman"/>
          <w:color w:val="000000"/>
          <w:sz w:val="24"/>
          <w:szCs w:val="24"/>
        </w:rPr>
        <w:t>на базовом уровне) у них совершенствуется эмоциональный интеллект, предполагающий сформированность:</w:t>
      </w:r>
    </w:p>
    <w:p w:rsidR="009F6E39" w:rsidRDefault="004823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</w:t>
      </w:r>
      <w:r>
        <w:rPr>
          <w:rFonts w:ascii="Times New Roman" w:hAnsi="Times New Roman" w:cs="Times New Roman"/>
          <w:color w:val="000000"/>
          <w:sz w:val="24"/>
          <w:szCs w:val="24"/>
        </w:rPr>
        <w:t>ебе в межличностном взаимодействии и при принятии решений;</w:t>
      </w:r>
    </w:p>
    <w:p w:rsidR="009F6E39" w:rsidRDefault="004823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9F6E39" w:rsidRDefault="004823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F6E39" w:rsidRDefault="004823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овладевать новыми социальными практиками, осваивать типичные социальные роли;</w:t>
      </w:r>
    </w:p>
    <w:p w:rsidR="009F6E39" w:rsidRDefault="004823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эмпати</w:t>
      </w:r>
      <w:r>
        <w:rPr>
          <w:rFonts w:ascii="Times New Roman" w:hAnsi="Times New Roman" w:cs="Times New Roman"/>
          <w:color w:val="000000"/>
          <w:sz w:val="24"/>
          <w:szCs w:val="24"/>
        </w:rPr>
        <w:t>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F6E39" w:rsidRDefault="004823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</w:t>
      </w:r>
      <w:r>
        <w:rPr>
          <w:rFonts w:ascii="Times New Roman" w:hAnsi="Times New Roman" w:cs="Times New Roman"/>
          <w:color w:val="000000"/>
          <w:sz w:val="24"/>
          <w:szCs w:val="24"/>
        </w:rPr>
        <w:t>ять интерес и разрешать конфликты.</w:t>
      </w:r>
    </w:p>
    <w:p w:rsidR="009F6E39" w:rsidRDefault="009F6E3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F6E39" w:rsidRDefault="0048236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9F6E39" w:rsidRDefault="009F6E3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9F6E39" w:rsidRDefault="0048236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учебными познавательными действ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иями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:rsidR="009F6E39" w:rsidRDefault="0048236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и актуализировать социальную проблему, рассматривать ее всесторонне;</w:t>
      </w:r>
    </w:p>
    <w:p w:rsidR="009F6E39" w:rsidRDefault="0048236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существенный признак или основания для сравнения, классификации и обобщения социальных объектов, явлений 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процессов;</w:t>
      </w:r>
    </w:p>
    <w:p w:rsidR="009F6E39" w:rsidRDefault="0048236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цели познавательной деятельности, задавать параметры и критерии их достижения;</w:t>
      </w:r>
    </w:p>
    <w:p w:rsidR="009F6E39" w:rsidRDefault="0048236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выявлять закономерности и противоречия в рассматриваемых социальных явлениях и процессах;</w:t>
      </w:r>
    </w:p>
    <w:p w:rsidR="009F6E39" w:rsidRDefault="0048236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(с учетом разных видов 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ости), оценивать соответствие результатов целям, оценивать риски последствий деятельности;</w:t>
      </w:r>
    </w:p>
    <w:p w:rsidR="009F6E39" w:rsidRDefault="0048236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F6E39" w:rsidRDefault="0048236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креативное мышление при решении жизненных проблем, </w:t>
      </w:r>
      <w:r>
        <w:rPr>
          <w:rFonts w:ascii="Times New Roman" w:hAnsi="Times New Roman" w:cs="Times New Roman"/>
          <w:color w:val="000000"/>
          <w:sz w:val="24"/>
          <w:szCs w:val="24"/>
        </w:rPr>
        <w:t>в том числе учебно-познавательных.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9F6E39" w:rsidRDefault="004823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навыки учебно-исследовательской и проектной деятельности, навыки разрешения проблем;</w:t>
      </w:r>
    </w:p>
    <w:p w:rsidR="009F6E39" w:rsidRDefault="004823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задач, применению различных методов социального познания;</w:t>
      </w:r>
    </w:p>
    <w:p w:rsidR="009F6E39" w:rsidRDefault="004823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F6E39" w:rsidRDefault="004823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</w:t>
      </w:r>
      <w:r>
        <w:rPr>
          <w:rFonts w:ascii="Times New Roman" w:hAnsi="Times New Roman" w:cs="Times New Roman"/>
          <w:color w:val="000000"/>
          <w:sz w:val="24"/>
          <w:szCs w:val="24"/>
        </w:rPr>
        <w:t>ь научный тип мышления, применять научную терминологию, ключевые понятия и методы социальных наук;</w:t>
      </w:r>
    </w:p>
    <w:p w:rsidR="009F6E39" w:rsidRDefault="004823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F6E39" w:rsidRDefault="004823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социальных явлений и пр</w:t>
      </w:r>
      <w:r>
        <w:rPr>
          <w:rFonts w:ascii="Times New Roman" w:hAnsi="Times New Roman" w:cs="Times New Roman"/>
          <w:color w:val="000000"/>
          <w:sz w:val="24"/>
          <w:szCs w:val="24"/>
        </w:rPr>
        <w:t>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9F6E39" w:rsidRDefault="004823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результаты, полученные в ходе решения задачи, критически оценивать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достоверность, прогнозировать изменение в новых условиях;</w:t>
      </w:r>
    </w:p>
    <w:p w:rsidR="009F6E39" w:rsidRDefault="004823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9F6E39" w:rsidRDefault="004823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переносить знания об общественных объектах, явлен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иях и процессах в познавательную и практическую области жизнедеятельности;</w:t>
      </w:r>
    </w:p>
    <w:p w:rsidR="009F6E39" w:rsidRDefault="004823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9F6E39" w:rsidRDefault="004823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выдвигать новые идеи, предлагать оригинальные подходы и решения;</w:t>
      </w:r>
    </w:p>
    <w:p w:rsidR="009F6E39" w:rsidRDefault="0048236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ставить проблемы и задачи, допускающие альтернативные реше</w:t>
      </w:r>
      <w:r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:rsidR="009F6E39" w:rsidRDefault="0048236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F6E39" w:rsidRDefault="0048236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тексты в различных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форматах с учетом назначения информации и целевой аудитории, выбирая оптимальную форму представления и визуализации;</w:t>
      </w:r>
    </w:p>
    <w:p w:rsidR="009F6E39" w:rsidRDefault="0048236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</w:t>
      </w:r>
      <w:r>
        <w:rPr>
          <w:rFonts w:ascii="Times New Roman" w:hAnsi="Times New Roman" w:cs="Times New Roman"/>
          <w:color w:val="000000"/>
          <w:sz w:val="24"/>
          <w:szCs w:val="24"/>
        </w:rPr>
        <w:t>оответствие правовым и морально-этическим нормам;</w:t>
      </w:r>
    </w:p>
    <w:p w:rsidR="009F6E39" w:rsidRDefault="0048236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ресурсосбережения, правовых и этических норм, норм информационной безопасности;</w:t>
      </w:r>
    </w:p>
    <w:p w:rsidR="009F6E39" w:rsidRDefault="0048236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9F6E39" w:rsidRDefault="0048236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Общение:</w:t>
      </w:r>
    </w:p>
    <w:p w:rsidR="009F6E39" w:rsidRDefault="0048236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коммуникаци</w:t>
      </w:r>
      <w:r>
        <w:rPr>
          <w:rFonts w:ascii="Times New Roman" w:hAnsi="Times New Roman" w:cs="Times New Roman"/>
          <w:color w:val="000000"/>
          <w:sz w:val="24"/>
          <w:szCs w:val="24"/>
        </w:rPr>
        <w:t>и во всех сферах жизни;</w:t>
      </w:r>
    </w:p>
    <w:p w:rsidR="009F6E39" w:rsidRDefault="0048236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F6E39" w:rsidRDefault="0048236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различными способами общения и взаимодействия; аргументированно вести диало</w:t>
      </w:r>
      <w:r>
        <w:rPr>
          <w:rFonts w:ascii="Times New Roman" w:hAnsi="Times New Roman" w:cs="Times New Roman"/>
          <w:color w:val="000000"/>
          <w:sz w:val="24"/>
          <w:szCs w:val="24"/>
        </w:rPr>
        <w:t>г, уметь смягчать конфликтные ситуации;</w:t>
      </w:r>
    </w:p>
    <w:p w:rsidR="009F6E39" w:rsidRDefault="0048236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развернуто и логично излагать свою точку зрения с использованием языковых средств.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деятельность:</w:t>
      </w:r>
    </w:p>
    <w:p w:rsidR="009F6E39" w:rsidRDefault="0048236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9F6E39" w:rsidRDefault="0048236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тематику и методы совместны</w:t>
      </w:r>
      <w:r>
        <w:rPr>
          <w:rFonts w:ascii="Times New Roman" w:hAnsi="Times New Roman" w:cs="Times New Roman"/>
          <w:color w:val="000000"/>
          <w:sz w:val="24"/>
          <w:szCs w:val="24"/>
        </w:rPr>
        <w:t>х действий с учетом общих интересов и возможностей каждого члена коллектива;</w:t>
      </w:r>
    </w:p>
    <w:p w:rsidR="009F6E39" w:rsidRDefault="0048236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</w:t>
      </w:r>
      <w:r>
        <w:rPr>
          <w:rFonts w:ascii="Times New Roman" w:hAnsi="Times New Roman" w:cs="Times New Roman"/>
          <w:color w:val="000000"/>
          <w:sz w:val="24"/>
          <w:szCs w:val="24"/>
        </w:rPr>
        <w:t>ь результаты совместной работы;</w:t>
      </w:r>
    </w:p>
    <w:p w:rsidR="009F6E39" w:rsidRDefault="0048236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9F6E39" w:rsidRDefault="0048236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предлагать новые учебные исследовательские и социальные проекты, оценивать идеи с позиции новизны, оригинально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сти, практической значимости;</w:t>
      </w:r>
    </w:p>
    <w:p w:rsidR="009F6E39" w:rsidRDefault="0048236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F6E39" w:rsidRDefault="004823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Самоорганизация:</w:t>
      </w:r>
    </w:p>
    <w:p w:rsidR="009F6E39" w:rsidRDefault="004823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позн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9F6E39" w:rsidRDefault="004823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составлять план решения проблемы с учетом имеющихся ресурсов, собственных возможностей и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предпочтений;</w:t>
      </w:r>
    </w:p>
    <w:p w:rsidR="009F6E39" w:rsidRDefault="004823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9F6E39" w:rsidRDefault="004823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9F6E39" w:rsidRDefault="004823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делать осознанный выбор стратегий поведения, решений при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 альтернатив, аргументировать сделанный выбор, брать ответственность за принятое решение;</w:t>
      </w:r>
    </w:p>
    <w:p w:rsidR="009F6E39" w:rsidRDefault="004823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приобретенный опыт;</w:t>
      </w:r>
    </w:p>
    <w:p w:rsidR="009F6E39" w:rsidRDefault="0048236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</w:t>
      </w:r>
      <w:r>
        <w:rPr>
          <w:rFonts w:ascii="Times New Roman" w:hAnsi="Times New Roman" w:cs="Times New Roman"/>
          <w:color w:val="000000"/>
          <w:sz w:val="24"/>
          <w:szCs w:val="24"/>
        </w:rPr>
        <w:t>ьтурный уровень.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Самоконтроль:</w:t>
      </w:r>
    </w:p>
    <w:p w:rsidR="009F6E39" w:rsidRDefault="0048236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F6E39" w:rsidRDefault="0048236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оснований; использовать приемы рефлексии для оценки ситуации, выбора верного решения;</w:t>
      </w:r>
    </w:p>
    <w:p w:rsidR="009F6E39" w:rsidRDefault="0048236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оценивать риски и своевременно принимать решения по их снижению;</w:t>
      </w:r>
    </w:p>
    <w:p w:rsidR="009F6E39" w:rsidRDefault="0048236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Принятие себя и других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9F6E39" w:rsidRDefault="0048236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9F6E39" w:rsidRDefault="0048236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9F6E39" w:rsidRDefault="0048236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признавать свое право и право других на ошибки;</w:t>
      </w:r>
    </w:p>
    <w:p w:rsidR="009F6E39" w:rsidRDefault="0048236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9F6E39" w:rsidRDefault="009F6E3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F6E39" w:rsidRDefault="0048236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ЗУЛЬТАТЫ</w:t>
      </w:r>
    </w:p>
    <w:p w:rsidR="009F6E39" w:rsidRDefault="009F6E3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F6E39" w:rsidRDefault="0048236A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</w:t>
      </w:r>
      <w:r>
        <w:rPr>
          <w:rFonts w:ascii="Times New Roman" w:hAnsi="Times New Roman" w:cs="Times New Roman"/>
          <w:color w:val="000000"/>
          <w:sz w:val="24"/>
          <w:szCs w:val="24"/>
        </w:rPr>
        <w:t>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ях профессиональной деятельности в области науки;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экономике как науке и хозяйстве, роли гос</w:t>
      </w:r>
      <w:r>
        <w:rPr>
          <w:rFonts w:ascii="Times New Roman" w:hAnsi="Times New Roman" w:cs="Times New Roman"/>
          <w:color w:val="000000"/>
          <w:sz w:val="24"/>
          <w:szCs w:val="24"/>
        </w:rPr>
        <w:t>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</w:t>
      </w:r>
      <w:r>
        <w:rPr>
          <w:rFonts w:ascii="Times New Roman" w:hAnsi="Times New Roman" w:cs="Times New Roman"/>
          <w:color w:val="000000"/>
          <w:sz w:val="24"/>
          <w:szCs w:val="24"/>
        </w:rPr>
        <w:t>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Характеризовать российские духовно-нравственные ценности, в том числе ценности человеческой жизни, патриотиз</w:t>
      </w:r>
      <w:r>
        <w:rPr>
          <w:rFonts w:ascii="Times New Roman" w:hAnsi="Times New Roman" w:cs="Times New Roman"/>
          <w:color w:val="000000"/>
          <w:sz w:val="24"/>
          <w:szCs w:val="24"/>
        </w:rPr>
        <w:t>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Владеть умениями определять смысл, различать признаки научны</w:t>
      </w:r>
      <w:r>
        <w:rPr>
          <w:rFonts w:ascii="Times New Roman" w:hAnsi="Times New Roman" w:cs="Times New Roman"/>
          <w:color w:val="000000"/>
          <w:sz w:val="24"/>
          <w:szCs w:val="24"/>
        </w:rPr>
        <w:t>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</w:t>
      </w:r>
      <w:r>
        <w:rPr>
          <w:rFonts w:ascii="Times New Roman" w:hAnsi="Times New Roman" w:cs="Times New Roman"/>
          <w:color w:val="000000"/>
          <w:sz w:val="24"/>
          <w:szCs w:val="24"/>
        </w:rPr>
        <w:t>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</w:t>
      </w:r>
      <w:r>
        <w:rPr>
          <w:rFonts w:ascii="Times New Roman" w:hAnsi="Times New Roman" w:cs="Times New Roman"/>
          <w:color w:val="000000"/>
          <w:sz w:val="24"/>
          <w:szCs w:val="24"/>
        </w:rPr>
        <w:t>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</w:t>
      </w:r>
      <w:r>
        <w:rPr>
          <w:rFonts w:ascii="Times New Roman" w:hAnsi="Times New Roman" w:cs="Times New Roman"/>
          <w:color w:val="000000"/>
          <w:sz w:val="24"/>
          <w:szCs w:val="24"/>
        </w:rPr>
        <w:t>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различные смыслы многозначных понятий, в том числе: общество, личность, свобода, культура, экономика, собственн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ость;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Владеть ум</w:t>
      </w:r>
      <w:r>
        <w:rPr>
          <w:rFonts w:ascii="Times New Roman" w:hAnsi="Times New Roman" w:cs="Times New Roman"/>
          <w:color w:val="000000"/>
          <w:sz w:val="24"/>
          <w:szCs w:val="24"/>
        </w:rPr>
        <w:t>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</w:t>
      </w:r>
      <w:r>
        <w:rPr>
          <w:rFonts w:ascii="Times New Roman" w:hAnsi="Times New Roman" w:cs="Times New Roman"/>
          <w:color w:val="000000"/>
          <w:sz w:val="24"/>
          <w:szCs w:val="24"/>
        </w:rPr>
        <w:t>жения;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ательства;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Иметь представления о методах изучения социальных явлений и процессов в социальных науках, включая универс</w:t>
      </w:r>
      <w:r>
        <w:rPr>
          <w:rFonts w:ascii="Times New Roman" w:hAnsi="Times New Roman" w:cs="Times New Roman"/>
          <w:color w:val="000000"/>
          <w:sz w:val="24"/>
          <w:szCs w:val="24"/>
        </w:rPr>
        <w:t>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Применять знания, полученные при изучении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XXI в., о развитии духовной культ</w:t>
      </w:r>
      <w:r>
        <w:rPr>
          <w:rFonts w:ascii="Times New Roman" w:hAnsi="Times New Roman" w:cs="Times New Roman"/>
          <w:color w:val="000000"/>
          <w:sz w:val="24"/>
          <w:szCs w:val="24"/>
        </w:rPr>
        <w:t>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ументы стратегического характера, публикации в СМИ;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</w:t>
      </w:r>
      <w:r>
        <w:rPr>
          <w:rFonts w:ascii="Times New Roman" w:hAnsi="Times New Roman" w:cs="Times New Roman"/>
          <w:color w:val="000000"/>
          <w:sz w:val="24"/>
          <w:szCs w:val="24"/>
        </w:rPr>
        <w:t>тов, анализировать неадаптированные тексты.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</w:t>
      </w:r>
      <w:r>
        <w:rPr>
          <w:rFonts w:ascii="Times New Roman" w:hAnsi="Times New Roman" w:cs="Times New Roman"/>
          <w:color w:val="000000"/>
          <w:sz w:val="24"/>
          <w:szCs w:val="24"/>
        </w:rPr>
        <w:t>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</w:t>
      </w:r>
      <w:r>
        <w:rPr>
          <w:rFonts w:ascii="Times New Roman" w:hAnsi="Times New Roman" w:cs="Times New Roman"/>
          <w:color w:val="000000"/>
          <w:sz w:val="24"/>
          <w:szCs w:val="24"/>
        </w:rPr>
        <w:t>овная культура», «Экономическая жизнь общества».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экономике; путей достижения экономического роста; взаимосвязи экономической свободы и социальной ответственности;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конкретизировать теоретические положения, в том числе о типах общества; многообразии путей и форм общественного развития; человеке как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</w:t>
      </w:r>
      <w:r>
        <w:rPr>
          <w:rFonts w:ascii="Times New Roman" w:hAnsi="Times New Roman" w:cs="Times New Roman"/>
          <w:color w:val="000000"/>
          <w:sz w:val="24"/>
          <w:szCs w:val="24"/>
        </w:rPr>
        <w:t>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 действительности, модельными ситуациями, примерами из личного социального опыта.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</w:t>
      </w:r>
      <w:r>
        <w:rPr>
          <w:rFonts w:ascii="Times New Roman" w:hAnsi="Times New Roman" w:cs="Times New Roman"/>
          <w:color w:val="000000"/>
          <w:sz w:val="24"/>
          <w:szCs w:val="24"/>
        </w:rPr>
        <w:t>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</w:t>
      </w:r>
      <w:r>
        <w:rPr>
          <w:rFonts w:ascii="Times New Roman" w:hAnsi="Times New Roman" w:cs="Times New Roman"/>
          <w:color w:val="000000"/>
          <w:sz w:val="24"/>
          <w:szCs w:val="24"/>
        </w:rPr>
        <w:t>чки зрения социальных норм.</w:t>
      </w:r>
    </w:p>
    <w:p w:rsidR="009F6E39" w:rsidRDefault="004823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</w:t>
      </w:r>
      <w:r>
        <w:rPr>
          <w:rFonts w:ascii="Times New Roman" w:hAnsi="Times New Roman" w:cs="Times New Roman"/>
          <w:color w:val="000000"/>
          <w:sz w:val="24"/>
          <w:szCs w:val="24"/>
        </w:rPr>
        <w:t>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bookmarkEnd w:id="3"/>
    <w:p w:rsidR="009F6E39" w:rsidRDefault="0048236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АТИЧЕСКОЕ ПЛАНИРОВАНИЕ </w:t>
      </w:r>
    </w:p>
    <w:p w:rsidR="009F6E39" w:rsidRDefault="0048236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3"/>
        <w:gridCol w:w="4878"/>
        <w:gridCol w:w="1194"/>
        <w:gridCol w:w="1843"/>
        <w:gridCol w:w="1912"/>
        <w:gridCol w:w="3052"/>
      </w:tblGrid>
      <w:tr w:rsidR="009F6E39">
        <w:trPr>
          <w:trHeight w:val="144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E39" w:rsidRDefault="009F6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E39" w:rsidRDefault="009F6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E39" w:rsidRDefault="009F6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 в обществе</w:t>
            </w:r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деятельность человека. Научное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Духовная культура</w:t>
            </w:r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и принципы морали в жизни человека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разделу «Духовная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Экономическая жизнь общества</w:t>
            </w:r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рынок и финансовые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E39" w:rsidRDefault="009F6E3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F6E3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block-27699930"/>
    </w:p>
    <w:bookmarkEnd w:id="4"/>
    <w:p w:rsidR="009F6E39" w:rsidRDefault="0048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9F6E39" w:rsidRDefault="0048236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1"/>
        <w:gridCol w:w="3530"/>
        <w:gridCol w:w="1072"/>
        <w:gridCol w:w="1843"/>
        <w:gridCol w:w="1912"/>
        <w:gridCol w:w="1349"/>
        <w:gridCol w:w="3545"/>
      </w:tblGrid>
      <w:tr w:rsidR="009F6E39">
        <w:trPr>
          <w:trHeight w:val="144"/>
          <w:tblCellSpacing w:w="0" w:type="dxa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E39" w:rsidRDefault="009F6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E39" w:rsidRDefault="009F6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E39" w:rsidRDefault="009F6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E39" w:rsidRDefault="009F6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https://m.edsoo.ru/f5eccb04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https://m.edsoo.ru/f5eccc8a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https://m.edsoo.ru/f5ecc514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https://m.edsoo.ru/f5eca7e6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  <w:hyperlink r:id="rId3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https://m.edsoo.ru/f5ecb204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https://m.edsoo.ru/f5ecbe7a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https://m.edsoo.ru/f5ecb36c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Свобода и необходимость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https://m.edsoo.ru/f5ecb88a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https://m.edsoo.ru/f5ecba38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https://m.edsoo.ru/f5ecbbaa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https://m.edsoo.ru/f5ecbd30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https://m.edsoo.ru/f5ecceec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https://m.edsoo.ru/f5ecd068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https://m.edsoo.ru/f5ecbe7a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https://m.edsoo.ru/f5ecaa52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https://m.edsoo.ru/f5ecab9c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Мораль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https://m.edsoo.ru/f5ecacd2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https://m.edsoo.ru/f5ecc230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https://m.edsoo.ru/f5ecc096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https://m.edsoo.ru/f5ecbd30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https://m.edsoo.ru/f5ecbd30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https://m.edsoo.ru/f5ecc3ac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https://m.edsoo.ru/f5ecc3ac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Религия и ее 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https://m.edsoo.ru/f5ecb07e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https://m.edsoo.ru/f5ecae26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https://m.edsoo.ru/f5ecc802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https://m.edsoo.ru/f5ecc97e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- основа 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https://m.edsoo.ru/f5ecf408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https://m.edsoo.ru/f5ecf598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https://m.edsoo.ru/f5ecd360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https://m.edsoo.ru/f5ecd5f4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https://m.edsoo.ru/f5ecd7b6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https://m.edsoo.ru/f5ece56c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https://m.edsoo.ru/f5ecf408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https://m.edsoo.ru/f5ece8aa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https://m.edsoo.ru/f5ecd950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https://m.edsoo.ru/f5ecd950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https://m.edsoo.ru/f5ecdaf4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https://m.edsoo.ru/f5ecdd38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https://m.edsoo.ru/f5ecdd38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https://m.edsoo.ru/f5ece328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https://m.edsoo.ru/f5ecea80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https://m.edsoo.ru/f5ecec2e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https://m.edsoo.ru/f5ecf7aa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https://m.edsoo.ru/f5ecf962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https://m.edsoo.ru/f5ecfce6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https://m.edsoo.ru/f5ecfe62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https://m.edsoo.ru/f5ed1bcc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повторение, представление результатов проектно-исследовательской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https://m.edsoo.ru/f5ed1dca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https://m.edsoo.ru/f5ed218a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https://m.edsoo.ru/f5ed23b0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https://m.edsoo.ru/f5ed25d6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повторение, представление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https://m.edsoo.ru/f5ed27a2</w:t>
              </w:r>
            </w:hyperlink>
          </w:p>
        </w:tc>
      </w:tr>
      <w:tr w:rsidR="009F6E3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F6E39" w:rsidRDefault="0048236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E39" w:rsidRDefault="009F6E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E39" w:rsidRDefault="009F6E3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F6E3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_GoBack"/>
      <w:bookmarkStart w:id="6" w:name="block-27699931"/>
      <w:bookmarkEnd w:id="5"/>
    </w:p>
    <w:bookmarkEnd w:id="6"/>
    <w:p w:rsidR="009F6E39" w:rsidRDefault="0048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9F6E39" w:rsidRDefault="0048236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9F6E39" w:rsidRDefault="0048236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 Обществознание, 10 класс/ Боголюбов Л.Н., Лазебниковой А.Ю., Матвеев А.И. и другие; под редакцией Боголюбова Л.Н., Лазебниковой А.Ю., Акционерное общество «Издательство «Просвещение»</w:t>
      </w:r>
    </w:p>
    <w:p w:rsidR="009F6E39" w:rsidRDefault="0048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ИТЕЛЯ</w:t>
      </w:r>
    </w:p>
    <w:p w:rsidR="009F6E39" w:rsidRDefault="0048236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УМК по обществознанию</w:t>
      </w:r>
    </w:p>
    <w:p w:rsidR="009F6E39" w:rsidRDefault="009F6E3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F6E39" w:rsidRDefault="0048236A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9F6E39" w:rsidRDefault="0048236A">
      <w:pPr>
        <w:spacing w:after="0" w:line="240" w:lineRule="auto"/>
        <w:ind w:left="12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РЭШ</w:t>
      </w:r>
    </w:p>
    <w:p w:rsidR="009F6E39" w:rsidRDefault="009F6E39">
      <w:pPr>
        <w:spacing w:after="0" w:line="480" w:lineRule="auto"/>
        <w:ind w:left="120"/>
      </w:pPr>
    </w:p>
    <w:p w:rsidR="009F6E39" w:rsidRDefault="009F6E39">
      <w:pPr>
        <w:sectPr w:rsidR="009F6E39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27699932"/>
    </w:p>
    <w:bookmarkEnd w:id="7"/>
    <w:p w:rsidR="009F6E39" w:rsidRDefault="009F6E39">
      <w:pPr>
        <w:rPr>
          <w:rFonts w:ascii="Times New Roman" w:hAnsi="Times New Roman" w:cs="Times New Roman"/>
          <w:sz w:val="24"/>
          <w:szCs w:val="24"/>
        </w:rPr>
      </w:pPr>
    </w:p>
    <w:sectPr w:rsidR="009F6E39" w:rsidSect="009F6E3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6A" w:rsidRDefault="0048236A">
      <w:pPr>
        <w:spacing w:line="240" w:lineRule="auto"/>
      </w:pPr>
      <w:r>
        <w:separator/>
      </w:r>
    </w:p>
  </w:endnote>
  <w:endnote w:type="continuationSeparator" w:id="1">
    <w:p w:rsidR="0048236A" w:rsidRDefault="00482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6A" w:rsidRDefault="0048236A">
      <w:pPr>
        <w:spacing w:after="0"/>
      </w:pPr>
      <w:r>
        <w:separator/>
      </w:r>
    </w:p>
  </w:footnote>
  <w:footnote w:type="continuationSeparator" w:id="1">
    <w:p w:rsidR="0048236A" w:rsidRDefault="004823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singleLevel"/>
    <w:tmpl w:val="9239341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">
    <w:nsid w:val="9C8AC8EF"/>
    <w:multiLevelType w:val="singleLevel"/>
    <w:tmpl w:val="9C8AC8E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">
    <w:nsid w:val="B5E306ED"/>
    <w:multiLevelType w:val="singleLevel"/>
    <w:tmpl w:val="B5E306E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">
    <w:nsid w:val="BF205925"/>
    <w:multiLevelType w:val="singleLevel"/>
    <w:tmpl w:val="BF20592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4">
    <w:nsid w:val="C8879AEF"/>
    <w:multiLevelType w:val="singleLevel"/>
    <w:tmpl w:val="C8879AEF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5">
    <w:nsid w:val="CF092B84"/>
    <w:multiLevelType w:val="singleLevel"/>
    <w:tmpl w:val="CF092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6">
    <w:nsid w:val="D7F9FE59"/>
    <w:multiLevelType w:val="singleLevel"/>
    <w:tmpl w:val="D7F9FE5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7">
    <w:nsid w:val="DCBA6B53"/>
    <w:multiLevelType w:val="singleLevel"/>
    <w:tmpl w:val="DCBA6B53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8">
    <w:nsid w:val="F4B5D9F5"/>
    <w:multiLevelType w:val="singleLevel"/>
    <w:tmpl w:val="F4B5D9F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9">
    <w:nsid w:val="0053208E"/>
    <w:multiLevelType w:val="singleLevel"/>
    <w:tmpl w:val="00532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0">
    <w:nsid w:val="0248C179"/>
    <w:multiLevelType w:val="singleLevel"/>
    <w:tmpl w:val="0248C17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1">
    <w:nsid w:val="03D62ECE"/>
    <w:multiLevelType w:val="singleLevel"/>
    <w:tmpl w:val="03D62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2">
    <w:nsid w:val="0E640482"/>
    <w:multiLevelType w:val="singleLevel"/>
    <w:tmpl w:val="0E640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3">
    <w:nsid w:val="2470EC97"/>
    <w:multiLevelType w:val="singleLevel"/>
    <w:tmpl w:val="2470EC9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4">
    <w:nsid w:val="25B654F3"/>
    <w:multiLevelType w:val="singleLevel"/>
    <w:tmpl w:val="25B654F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5">
    <w:nsid w:val="2A8F537B"/>
    <w:multiLevelType w:val="singleLevel"/>
    <w:tmpl w:val="2A8F537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6">
    <w:nsid w:val="46A08BB8"/>
    <w:multiLevelType w:val="singleLevel"/>
    <w:tmpl w:val="46A08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7">
    <w:nsid w:val="4C1BAE26"/>
    <w:multiLevelType w:val="singleLevel"/>
    <w:tmpl w:val="4C1BAE26"/>
    <w:lvl w:ilvl="0">
      <w:start w:val="3"/>
      <w:numFmt w:val="decimal"/>
      <w:lvlText w:val="%1."/>
      <w:lvlJc w:val="left"/>
      <w:pPr>
        <w:ind w:left="960" w:hanging="360"/>
      </w:pPr>
    </w:lvl>
  </w:abstractNum>
  <w:abstractNum w:abstractNumId="18">
    <w:nsid w:val="4D4DC07F"/>
    <w:multiLevelType w:val="singleLevel"/>
    <w:tmpl w:val="4D4DC07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9">
    <w:nsid w:val="59ADCABA"/>
    <w:multiLevelType w:val="singleLevel"/>
    <w:tmpl w:val="59ADC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0">
    <w:nsid w:val="5A241D34"/>
    <w:multiLevelType w:val="singleLevel"/>
    <w:tmpl w:val="5A241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1">
    <w:nsid w:val="60382F6E"/>
    <w:multiLevelType w:val="singleLevel"/>
    <w:tmpl w:val="60382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2">
    <w:nsid w:val="72183CF9"/>
    <w:multiLevelType w:val="singleLevel"/>
    <w:tmpl w:val="72183CF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22"/>
  </w:num>
  <w:num w:numId="9">
    <w:abstractNumId w:val="10"/>
  </w:num>
  <w:num w:numId="10">
    <w:abstractNumId w:val="0"/>
  </w:num>
  <w:num w:numId="11">
    <w:abstractNumId w:val="15"/>
  </w:num>
  <w:num w:numId="12">
    <w:abstractNumId w:val="20"/>
  </w:num>
  <w:num w:numId="13">
    <w:abstractNumId w:val="4"/>
  </w:num>
  <w:num w:numId="14">
    <w:abstractNumId w:val="18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17"/>
  </w:num>
  <w:num w:numId="21">
    <w:abstractNumId w:val="21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F6E39"/>
    <w:rsid w:val="00297754"/>
    <w:rsid w:val="0048236A"/>
    <w:rsid w:val="009F6E39"/>
    <w:rsid w:val="6D7E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F6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6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6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6E39"/>
    <w:rPr>
      <w:i/>
      <w:iCs/>
    </w:rPr>
  </w:style>
  <w:style w:type="character" w:styleId="a4">
    <w:name w:val="Hyperlink"/>
    <w:basedOn w:val="a0"/>
    <w:uiPriority w:val="99"/>
    <w:unhideWhenUsed/>
    <w:qFormat/>
    <w:rsid w:val="009F6E39"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rsid w:val="009F6E39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9F6E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6E39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9F6E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F6E3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rsid w:val="009F6E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9F6E39"/>
  </w:style>
  <w:style w:type="character" w:customStyle="1" w:styleId="10">
    <w:name w:val="Заголовок 1 Знак"/>
    <w:basedOn w:val="a0"/>
    <w:link w:val="1"/>
    <w:uiPriority w:val="9"/>
    <w:qFormat/>
    <w:rsid w:val="009F6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F6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9F6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6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sid w:val="009F6E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9F6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29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7754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f5ecbbaa" TargetMode="Externa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f5ecb204" TargetMode="External"/><Relationship Id="rId42" Type="http://schemas.openxmlformats.org/officeDocument/2006/relationships/hyperlink" Target="https://m.edsoo.ru/f5ecd068" TargetMode="External"/><Relationship Id="rId47" Type="http://schemas.openxmlformats.org/officeDocument/2006/relationships/hyperlink" Target="https://m.edsoo.ru/f5ecc230" TargetMode="External"/><Relationship Id="rId50" Type="http://schemas.openxmlformats.org/officeDocument/2006/relationships/hyperlink" Target="https://m.edsoo.ru/f5ecbd30" TargetMode="External"/><Relationship Id="rId55" Type="http://schemas.openxmlformats.org/officeDocument/2006/relationships/hyperlink" Target="https://m.edsoo.ru/f5ecc802" TargetMode="External"/><Relationship Id="rId63" Type="http://schemas.openxmlformats.org/officeDocument/2006/relationships/hyperlink" Target="https://m.edsoo.ru/f5ecd7b6" TargetMode="External"/><Relationship Id="rId68" Type="http://schemas.openxmlformats.org/officeDocument/2006/relationships/hyperlink" Target="https://m.edsoo.ru/f5ecd1d0" TargetMode="External"/><Relationship Id="rId76" Type="http://schemas.openxmlformats.org/officeDocument/2006/relationships/hyperlink" Target="https://m.edsoo.ru/f5ecf7aa" TargetMode="External"/><Relationship Id="rId84" Type="http://schemas.openxmlformats.org/officeDocument/2006/relationships/hyperlink" Target="https://m.edsoo.ru/f5ed25d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f5ecdd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f5ecc514" TargetMode="External"/><Relationship Id="rId37" Type="http://schemas.openxmlformats.org/officeDocument/2006/relationships/hyperlink" Target="https://m.edsoo.ru/f5ecb88a" TargetMode="External"/><Relationship Id="rId40" Type="http://schemas.openxmlformats.org/officeDocument/2006/relationships/hyperlink" Target="https://m.edsoo.ru/f5ecbd30" TargetMode="External"/><Relationship Id="rId45" Type="http://schemas.openxmlformats.org/officeDocument/2006/relationships/hyperlink" Target="https://m.edsoo.ru/f5ecab9c" TargetMode="External"/><Relationship Id="rId53" Type="http://schemas.openxmlformats.org/officeDocument/2006/relationships/hyperlink" Target="https://m.edsoo.ru/f5ecb07e" TargetMode="External"/><Relationship Id="rId58" Type="http://schemas.openxmlformats.org/officeDocument/2006/relationships/hyperlink" Target="https://m.edsoo.ru/f5ecf408" TargetMode="External"/><Relationship Id="rId66" Type="http://schemas.openxmlformats.org/officeDocument/2006/relationships/hyperlink" Target="https://m.edsoo.ru/f5ece8aa" TargetMode="External"/><Relationship Id="rId74" Type="http://schemas.openxmlformats.org/officeDocument/2006/relationships/hyperlink" Target="https://m.edsoo.ru/f5ecea80" TargetMode="External"/><Relationship Id="rId79" Type="http://schemas.openxmlformats.org/officeDocument/2006/relationships/hyperlink" Target="https://m.edsoo.ru/f5ecfe62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m.edsoo.ru/f5ecd360" TargetMode="External"/><Relationship Id="rId82" Type="http://schemas.openxmlformats.org/officeDocument/2006/relationships/hyperlink" Target="https://m.edsoo.ru/f5ed218a" TargetMode="External"/><Relationship Id="rId19" Type="http://schemas.openxmlformats.org/officeDocument/2006/relationships/hyperlink" Target="https://m.edsoo.ru/7f41c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f5eccb04" TargetMode="External"/><Relationship Id="rId35" Type="http://schemas.openxmlformats.org/officeDocument/2006/relationships/hyperlink" Target="https://m.edsoo.ru/f5ecbe7a" TargetMode="External"/><Relationship Id="rId43" Type="http://schemas.openxmlformats.org/officeDocument/2006/relationships/hyperlink" Target="https://m.edsoo.ru/f5ecbe7a" TargetMode="External"/><Relationship Id="rId48" Type="http://schemas.openxmlformats.org/officeDocument/2006/relationships/hyperlink" Target="https://m.edsoo.ru/f5ecc096" TargetMode="External"/><Relationship Id="rId56" Type="http://schemas.openxmlformats.org/officeDocument/2006/relationships/hyperlink" Target="https://m.edsoo.ru/f5ecc97e" TargetMode="External"/><Relationship Id="rId64" Type="http://schemas.openxmlformats.org/officeDocument/2006/relationships/hyperlink" Target="https://m.edsoo.ru/f5ece56c" TargetMode="External"/><Relationship Id="rId69" Type="http://schemas.openxmlformats.org/officeDocument/2006/relationships/hyperlink" Target="https://m.edsoo.ru/f5ecd950" TargetMode="External"/><Relationship Id="rId77" Type="http://schemas.openxmlformats.org/officeDocument/2006/relationships/hyperlink" Target="https://m.edsoo.ru/f5ecf962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3ac" TargetMode="External"/><Relationship Id="rId72" Type="http://schemas.openxmlformats.org/officeDocument/2006/relationships/hyperlink" Target="https://m.edsoo.ru/f5ecdd38" TargetMode="External"/><Relationship Id="rId80" Type="http://schemas.openxmlformats.org/officeDocument/2006/relationships/hyperlink" Target="https://m.edsoo.ru/f5ed1bcc" TargetMode="External"/><Relationship Id="rId85" Type="http://schemas.openxmlformats.org/officeDocument/2006/relationships/hyperlink" Target="https://m.edsoo.ru/f5ed27a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f5eca7e6" TargetMode="External"/><Relationship Id="rId38" Type="http://schemas.openxmlformats.org/officeDocument/2006/relationships/hyperlink" Target="https://m.edsoo.ru/f5ecba38" TargetMode="External"/><Relationship Id="rId46" Type="http://schemas.openxmlformats.org/officeDocument/2006/relationships/hyperlink" Target="https://m.edsoo.ru/f5ecacd2" TargetMode="External"/><Relationship Id="rId59" Type="http://schemas.openxmlformats.org/officeDocument/2006/relationships/hyperlink" Target="https://m.edsoo.ru/f5ecd1d0" TargetMode="External"/><Relationship Id="rId67" Type="http://schemas.openxmlformats.org/officeDocument/2006/relationships/hyperlink" Target="https://m.edsoo.ru/f5ecd950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f5ecceec" TargetMode="External"/><Relationship Id="rId54" Type="http://schemas.openxmlformats.org/officeDocument/2006/relationships/hyperlink" Target="https://m.edsoo.ru/f5ecae26" TargetMode="External"/><Relationship Id="rId62" Type="http://schemas.openxmlformats.org/officeDocument/2006/relationships/hyperlink" Target="https://m.edsoo.ru/f5ecd5f4" TargetMode="External"/><Relationship Id="rId70" Type="http://schemas.openxmlformats.org/officeDocument/2006/relationships/hyperlink" Target="https://m.edsoo.ru/f5ecdaf4" TargetMode="External"/><Relationship Id="rId75" Type="http://schemas.openxmlformats.org/officeDocument/2006/relationships/hyperlink" Target="https://m.edsoo.ru/f5ecec2e" TargetMode="External"/><Relationship Id="rId83" Type="http://schemas.openxmlformats.org/officeDocument/2006/relationships/hyperlink" Target="https://m.edsoo.ru/f5ed23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f5ecb36c" TargetMode="External"/><Relationship Id="rId49" Type="http://schemas.openxmlformats.org/officeDocument/2006/relationships/hyperlink" Target="https://m.edsoo.ru/f5ecbd30" TargetMode="External"/><Relationship Id="rId57" Type="http://schemas.openxmlformats.org/officeDocument/2006/relationships/hyperlink" Target="https://m.edsoo.ru/f5ecd1d0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f5eccc8a" TargetMode="External"/><Relationship Id="rId44" Type="http://schemas.openxmlformats.org/officeDocument/2006/relationships/hyperlink" Target="https://m.edsoo.ru/f5ecaa52" TargetMode="External"/><Relationship Id="rId52" Type="http://schemas.openxmlformats.org/officeDocument/2006/relationships/hyperlink" Target="https://m.edsoo.ru/f5ecc3ac" TargetMode="External"/><Relationship Id="rId60" Type="http://schemas.openxmlformats.org/officeDocument/2006/relationships/hyperlink" Target="https://m.edsoo.ru/f5ecf598" TargetMode="External"/><Relationship Id="rId65" Type="http://schemas.openxmlformats.org/officeDocument/2006/relationships/hyperlink" Target="https://m.edsoo.ru/f5ecf408" TargetMode="External"/><Relationship Id="rId73" Type="http://schemas.openxmlformats.org/officeDocument/2006/relationships/hyperlink" Target="https://m.edsoo.ru/f5ece328" TargetMode="External"/><Relationship Id="rId78" Type="http://schemas.openxmlformats.org/officeDocument/2006/relationships/hyperlink" Target="https://m.edsoo.ru/f5ecfce6" TargetMode="External"/><Relationship Id="rId81" Type="http://schemas.openxmlformats.org/officeDocument/2006/relationships/hyperlink" Target="https://m.edsoo.ru/f5ed1dca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7081</Words>
  <Characters>40364</Characters>
  <Application>Microsoft Office Word</Application>
  <DocSecurity>0</DocSecurity>
  <Lines>336</Lines>
  <Paragraphs>94</Paragraphs>
  <ScaleCrop>false</ScaleCrop>
  <Company/>
  <LinksUpToDate>false</LinksUpToDate>
  <CharactersWithSpaces>47351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Кабинет физики</cp:lastModifiedBy>
  <cp:revision>2</cp:revision>
  <dcterms:created xsi:type="dcterms:W3CDTF">2023-10-11T17:22:00Z</dcterms:created>
  <dcterms:modified xsi:type="dcterms:W3CDTF">2023-10-12T07:14:00Z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A65FD7FF355B46558F0913E0237F192F_13</vt:lpwstr>
  </property>
</Properties>
</file>